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28F7" w:rsidRDefault="008628F7" w:rsidP="008628F7">
      <w:pPr>
        <w:adjustRightInd w:val="0"/>
        <w:spacing w:before="100" w:after="100" w:line="0" w:lineRule="atLeast"/>
        <w:textAlignment w:val="baseline"/>
        <w:rPr>
          <w:rFonts w:ascii="標楷體" w:eastAsia="標楷體" w:hAnsi="標楷體"/>
          <w:b/>
          <w:sz w:val="32"/>
        </w:rPr>
      </w:pPr>
      <w:r>
        <w:rPr>
          <w:rFonts w:ascii="標楷體" w:eastAsia="標楷體" w:hAnsi="標楷體" w:hint="eastAsia"/>
          <w:b/>
          <w:sz w:val="32"/>
        </w:rPr>
        <w:t>提案</w:t>
      </w:r>
      <w:proofErr w:type="gramStart"/>
      <w:r>
        <w:rPr>
          <w:rFonts w:ascii="標楷體" w:eastAsia="標楷體" w:hAnsi="標楷體" w:hint="eastAsia"/>
          <w:b/>
          <w:sz w:val="32"/>
        </w:rPr>
        <w:t>一</w:t>
      </w:r>
      <w:proofErr w:type="gramEnd"/>
      <w:r>
        <w:rPr>
          <w:rFonts w:ascii="標楷體" w:eastAsia="標楷體" w:hAnsi="標楷體" w:hint="eastAsia"/>
          <w:b/>
          <w:sz w:val="32"/>
        </w:rPr>
        <w:t>：</w:t>
      </w:r>
    </w:p>
    <w:tbl>
      <w:tblPr>
        <w:tblW w:w="96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8812"/>
      </w:tblGrid>
      <w:tr w:rsidR="00510CC8" w:rsidTr="00973914">
        <w:trPr>
          <w:trHeight w:val="690"/>
        </w:trPr>
        <w:tc>
          <w:tcPr>
            <w:tcW w:w="9668" w:type="dxa"/>
            <w:gridSpan w:val="2"/>
            <w:tcBorders>
              <w:top w:val="single" w:sz="4" w:space="0" w:color="auto"/>
              <w:left w:val="single" w:sz="4" w:space="0" w:color="auto"/>
              <w:bottom w:val="single" w:sz="4" w:space="0" w:color="auto"/>
              <w:right w:val="single" w:sz="4" w:space="0" w:color="auto"/>
            </w:tcBorders>
            <w:hideMark/>
          </w:tcPr>
          <w:p w:rsidR="00510CC8" w:rsidRDefault="00510CC8" w:rsidP="00973914">
            <w:pPr>
              <w:rPr>
                <w:rFonts w:ascii="標楷體" w:eastAsia="標楷體" w:hAnsi="標楷體"/>
                <w:b/>
                <w:spacing w:val="-18"/>
                <w:kern w:val="16"/>
                <w:sz w:val="28"/>
                <w:szCs w:val="28"/>
              </w:rPr>
            </w:pPr>
            <w:r>
              <w:rPr>
                <w:rFonts w:ascii="標楷體" w:eastAsia="標楷體" w:hAnsi="標楷體" w:hint="eastAsia"/>
                <w:b/>
                <w:sz w:val="28"/>
                <w:szCs w:val="28"/>
              </w:rPr>
              <w:t>提案人(單位)：學</w:t>
            </w:r>
            <w:proofErr w:type="gramStart"/>
            <w:r>
              <w:rPr>
                <w:rFonts w:ascii="標楷體" w:eastAsia="標楷體" w:hAnsi="標楷體" w:hint="eastAsia"/>
                <w:b/>
                <w:sz w:val="28"/>
                <w:szCs w:val="28"/>
              </w:rPr>
              <w:t>務</w:t>
            </w:r>
            <w:proofErr w:type="gramEnd"/>
            <w:r>
              <w:rPr>
                <w:rFonts w:ascii="標楷體" w:eastAsia="標楷體" w:hAnsi="標楷體" w:hint="eastAsia"/>
                <w:b/>
                <w:sz w:val="28"/>
                <w:szCs w:val="28"/>
              </w:rPr>
              <w:t>處                   日期：110年2月18日</w:t>
            </w:r>
          </w:p>
        </w:tc>
      </w:tr>
      <w:tr w:rsidR="00510CC8" w:rsidTr="00973914">
        <w:trPr>
          <w:trHeight w:val="1618"/>
        </w:trPr>
        <w:tc>
          <w:tcPr>
            <w:tcW w:w="856" w:type="dxa"/>
            <w:tcBorders>
              <w:top w:val="single" w:sz="4" w:space="0" w:color="auto"/>
              <w:left w:val="single" w:sz="4" w:space="0" w:color="auto"/>
              <w:bottom w:val="single" w:sz="4" w:space="0" w:color="auto"/>
              <w:right w:val="single" w:sz="4" w:space="0" w:color="auto"/>
            </w:tcBorders>
            <w:vAlign w:val="center"/>
            <w:hideMark/>
          </w:tcPr>
          <w:p w:rsidR="00510CC8" w:rsidRDefault="00510CC8" w:rsidP="00973914">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案由</w:t>
            </w:r>
          </w:p>
        </w:tc>
        <w:tc>
          <w:tcPr>
            <w:tcW w:w="8812" w:type="dxa"/>
            <w:tcBorders>
              <w:top w:val="single" w:sz="4" w:space="0" w:color="auto"/>
              <w:left w:val="single" w:sz="4" w:space="0" w:color="auto"/>
              <w:bottom w:val="single" w:sz="4" w:space="0" w:color="auto"/>
              <w:right w:val="single" w:sz="4" w:space="0" w:color="auto"/>
            </w:tcBorders>
            <w:vAlign w:val="center"/>
          </w:tcPr>
          <w:p w:rsidR="00510CC8" w:rsidRDefault="00510CC8" w:rsidP="00973914">
            <w:pPr>
              <w:pStyle w:val="Default"/>
              <w:rPr>
                <w:kern w:val="2"/>
                <w:sz w:val="28"/>
                <w:szCs w:val="28"/>
              </w:rPr>
            </w:pPr>
            <w:r>
              <w:rPr>
                <w:rFonts w:hint="eastAsia"/>
                <w:kern w:val="2"/>
                <w:sz w:val="28"/>
                <w:szCs w:val="28"/>
              </w:rPr>
              <w:t>訂定「</w:t>
            </w:r>
            <w:r w:rsidRPr="000D312D">
              <w:rPr>
                <w:kern w:val="2"/>
                <w:sz w:val="28"/>
                <w:szCs w:val="28"/>
              </w:rPr>
              <w:t>新北市立三和國</w:t>
            </w:r>
            <w:r>
              <w:rPr>
                <w:rFonts w:hint="eastAsia"/>
                <w:kern w:val="2"/>
                <w:sz w:val="28"/>
                <w:szCs w:val="28"/>
              </w:rPr>
              <w:t>民</w:t>
            </w:r>
            <w:r w:rsidRPr="000D312D">
              <w:rPr>
                <w:kern w:val="2"/>
                <w:sz w:val="28"/>
                <w:szCs w:val="28"/>
              </w:rPr>
              <w:t>中</w:t>
            </w:r>
            <w:r>
              <w:rPr>
                <w:rFonts w:hint="eastAsia"/>
                <w:kern w:val="2"/>
                <w:sz w:val="28"/>
                <w:szCs w:val="28"/>
              </w:rPr>
              <w:t>學</w:t>
            </w:r>
            <w:r w:rsidRPr="000D312D">
              <w:rPr>
                <w:kern w:val="2"/>
                <w:sz w:val="28"/>
                <w:szCs w:val="28"/>
              </w:rPr>
              <w:t>學生服裝儀容委員會設置要點</w:t>
            </w:r>
            <w:r>
              <w:rPr>
                <w:rFonts w:hint="eastAsia"/>
                <w:kern w:val="2"/>
                <w:sz w:val="28"/>
                <w:szCs w:val="28"/>
              </w:rPr>
              <w:t>」，提請討論。</w:t>
            </w:r>
          </w:p>
          <w:p w:rsidR="00510CC8" w:rsidRDefault="00510CC8" w:rsidP="00973914">
            <w:pPr>
              <w:rPr>
                <w:rFonts w:ascii="標楷體" w:eastAsia="標楷體" w:hAnsi="標楷體"/>
                <w:sz w:val="28"/>
                <w:szCs w:val="28"/>
              </w:rPr>
            </w:pPr>
          </w:p>
          <w:p w:rsidR="00510CC8" w:rsidRDefault="00510CC8" w:rsidP="00973914">
            <w:pPr>
              <w:spacing w:line="440" w:lineRule="exact"/>
              <w:rPr>
                <w:rFonts w:ascii="標楷體" w:eastAsia="標楷體" w:hAnsi="標楷體"/>
                <w:sz w:val="28"/>
                <w:szCs w:val="28"/>
              </w:rPr>
            </w:pPr>
          </w:p>
        </w:tc>
      </w:tr>
      <w:tr w:rsidR="00510CC8" w:rsidTr="00973914">
        <w:trPr>
          <w:trHeight w:val="2832"/>
        </w:trPr>
        <w:tc>
          <w:tcPr>
            <w:tcW w:w="856" w:type="dxa"/>
            <w:tcBorders>
              <w:top w:val="single" w:sz="4" w:space="0" w:color="auto"/>
              <w:left w:val="single" w:sz="4" w:space="0" w:color="auto"/>
              <w:bottom w:val="single" w:sz="4" w:space="0" w:color="auto"/>
              <w:right w:val="single" w:sz="4" w:space="0" w:color="auto"/>
            </w:tcBorders>
            <w:vAlign w:val="center"/>
            <w:hideMark/>
          </w:tcPr>
          <w:p w:rsidR="00510CC8" w:rsidRDefault="00510CC8" w:rsidP="00973914">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說明</w:t>
            </w:r>
          </w:p>
        </w:tc>
        <w:tc>
          <w:tcPr>
            <w:tcW w:w="8812" w:type="dxa"/>
            <w:tcBorders>
              <w:top w:val="single" w:sz="4" w:space="0" w:color="auto"/>
              <w:left w:val="single" w:sz="4" w:space="0" w:color="auto"/>
              <w:bottom w:val="single" w:sz="4" w:space="0" w:color="auto"/>
              <w:right w:val="single" w:sz="4" w:space="0" w:color="auto"/>
            </w:tcBorders>
            <w:vAlign w:val="center"/>
          </w:tcPr>
          <w:p w:rsidR="00510CC8" w:rsidRDefault="00510CC8" w:rsidP="00973914">
            <w:pPr>
              <w:pStyle w:val="a0"/>
              <w:rPr>
                <w:rFonts w:ascii="Times New Roman" w:hAnsi="Times New Roman"/>
                <w:sz w:val="28"/>
                <w:szCs w:val="24"/>
                <w:lang w:eastAsia="zh-TW"/>
              </w:rPr>
            </w:pPr>
            <w:r>
              <w:rPr>
                <w:rFonts w:hint="eastAsia"/>
                <w:kern w:val="2"/>
                <w:sz w:val="28"/>
                <w:szCs w:val="28"/>
                <w:lang w:eastAsia="zh-TW"/>
              </w:rPr>
              <w:t>依據新北市政府教育局</w:t>
            </w:r>
            <w:r w:rsidRPr="000D312D">
              <w:rPr>
                <w:kern w:val="2"/>
                <w:sz w:val="28"/>
                <w:szCs w:val="28"/>
                <w:lang w:eastAsia="zh-TW"/>
              </w:rPr>
              <w:t>110年1月</w:t>
            </w:r>
            <w:r>
              <w:rPr>
                <w:rFonts w:hint="eastAsia"/>
                <w:kern w:val="2"/>
                <w:sz w:val="28"/>
                <w:szCs w:val="28"/>
                <w:lang w:eastAsia="zh-TW"/>
              </w:rPr>
              <w:t>1</w:t>
            </w:r>
            <w:r w:rsidRPr="000D312D">
              <w:rPr>
                <w:kern w:val="2"/>
                <w:sz w:val="28"/>
                <w:szCs w:val="28"/>
                <w:lang w:eastAsia="zh-TW"/>
              </w:rPr>
              <w:t>4日新北教</w:t>
            </w:r>
            <w:proofErr w:type="gramStart"/>
            <w:r w:rsidRPr="000D312D">
              <w:rPr>
                <w:kern w:val="2"/>
                <w:sz w:val="28"/>
                <w:szCs w:val="28"/>
                <w:lang w:eastAsia="zh-TW"/>
              </w:rPr>
              <w:t>特</w:t>
            </w:r>
            <w:proofErr w:type="gramEnd"/>
            <w:r w:rsidRPr="000D312D">
              <w:rPr>
                <w:kern w:val="2"/>
                <w:sz w:val="28"/>
                <w:szCs w:val="28"/>
                <w:lang w:eastAsia="zh-TW"/>
              </w:rPr>
              <w:t>字第1100080183號</w:t>
            </w:r>
            <w:proofErr w:type="gramStart"/>
            <w:r w:rsidRPr="000D312D">
              <w:rPr>
                <w:kern w:val="2"/>
                <w:sz w:val="28"/>
                <w:szCs w:val="28"/>
                <w:lang w:eastAsia="zh-TW"/>
              </w:rPr>
              <w:t>號</w:t>
            </w:r>
            <w:proofErr w:type="gramEnd"/>
            <w:r w:rsidRPr="000D312D">
              <w:rPr>
                <w:kern w:val="2"/>
                <w:sz w:val="28"/>
                <w:szCs w:val="28"/>
                <w:lang w:eastAsia="zh-TW"/>
              </w:rPr>
              <w:t>函</w:t>
            </w:r>
            <w:r>
              <w:rPr>
                <w:rFonts w:ascii="Times New Roman" w:hAnsi="Times New Roman" w:hint="eastAsia"/>
                <w:sz w:val="28"/>
                <w:szCs w:val="24"/>
                <w:lang w:eastAsia="zh-TW"/>
              </w:rPr>
              <w:t>辦理。</w:t>
            </w:r>
          </w:p>
          <w:p w:rsidR="00510CC8" w:rsidRPr="00510CC8" w:rsidRDefault="00510CC8" w:rsidP="00973914">
            <w:pPr>
              <w:rPr>
                <w:rFonts w:ascii="標楷體" w:eastAsia="標楷體" w:hAnsi="標楷體"/>
                <w:sz w:val="28"/>
                <w:szCs w:val="28"/>
              </w:rPr>
            </w:pPr>
          </w:p>
          <w:p w:rsidR="00510CC8" w:rsidRDefault="00510CC8" w:rsidP="00973914">
            <w:pPr>
              <w:rPr>
                <w:rFonts w:ascii="標楷體" w:eastAsia="標楷體" w:hAnsi="標楷體"/>
                <w:b/>
                <w:sz w:val="28"/>
                <w:szCs w:val="28"/>
              </w:rPr>
            </w:pPr>
          </w:p>
        </w:tc>
      </w:tr>
      <w:tr w:rsidR="00510CC8" w:rsidTr="00973914">
        <w:trPr>
          <w:trHeight w:val="2391"/>
        </w:trPr>
        <w:tc>
          <w:tcPr>
            <w:tcW w:w="856" w:type="dxa"/>
            <w:tcBorders>
              <w:top w:val="single" w:sz="4" w:space="0" w:color="auto"/>
              <w:left w:val="single" w:sz="4" w:space="0" w:color="auto"/>
              <w:bottom w:val="single" w:sz="4" w:space="0" w:color="auto"/>
              <w:right w:val="single" w:sz="4" w:space="0" w:color="auto"/>
            </w:tcBorders>
            <w:vAlign w:val="center"/>
            <w:hideMark/>
          </w:tcPr>
          <w:p w:rsidR="00510CC8" w:rsidRDefault="00510CC8" w:rsidP="00973914">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辦法</w:t>
            </w:r>
          </w:p>
        </w:tc>
        <w:tc>
          <w:tcPr>
            <w:tcW w:w="8812" w:type="dxa"/>
            <w:tcBorders>
              <w:top w:val="single" w:sz="4" w:space="0" w:color="auto"/>
              <w:left w:val="single" w:sz="4" w:space="0" w:color="auto"/>
              <w:bottom w:val="single" w:sz="4" w:space="0" w:color="auto"/>
              <w:right w:val="single" w:sz="4" w:space="0" w:color="auto"/>
            </w:tcBorders>
            <w:vAlign w:val="center"/>
            <w:hideMark/>
          </w:tcPr>
          <w:p w:rsidR="00510CC8" w:rsidRDefault="00510CC8" w:rsidP="00510CC8">
            <w:pPr>
              <w:spacing w:line="440" w:lineRule="exact"/>
              <w:jc w:val="both"/>
              <w:rPr>
                <w:rFonts w:ascii="標楷體" w:eastAsia="標楷體" w:hAnsi="標楷體"/>
                <w:sz w:val="28"/>
                <w:szCs w:val="28"/>
              </w:rPr>
            </w:pPr>
            <w:r>
              <w:rPr>
                <w:rFonts w:ascii="標楷體" w:eastAsia="標楷體" w:hAnsi="標楷體" w:hint="eastAsia"/>
                <w:sz w:val="28"/>
                <w:szCs w:val="28"/>
              </w:rPr>
              <w:t>詳如附件一</w:t>
            </w:r>
          </w:p>
        </w:tc>
      </w:tr>
    </w:tbl>
    <w:p w:rsidR="008628F7" w:rsidRDefault="008628F7" w:rsidP="008628F7">
      <w:pPr>
        <w:tabs>
          <w:tab w:val="left" w:pos="6255"/>
        </w:tabs>
        <w:rPr>
          <w:rFonts w:ascii="標楷體" w:eastAsia="標楷體" w:hAnsiTheme="minorHAnsi" w:cs="標楷體"/>
        </w:rPr>
      </w:pPr>
    </w:p>
    <w:p w:rsidR="00510CC8" w:rsidRDefault="00510CC8" w:rsidP="008628F7">
      <w:pPr>
        <w:tabs>
          <w:tab w:val="left" w:pos="6255"/>
        </w:tabs>
        <w:rPr>
          <w:rFonts w:ascii="標楷體" w:eastAsia="標楷體" w:hAnsiTheme="minorHAnsi" w:cs="標楷體"/>
        </w:rPr>
      </w:pPr>
    </w:p>
    <w:p w:rsidR="008628F7" w:rsidRDefault="008628F7" w:rsidP="008628F7">
      <w:pPr>
        <w:tabs>
          <w:tab w:val="left" w:pos="6255"/>
        </w:tabs>
        <w:jc w:val="center"/>
        <w:rPr>
          <w:rFonts w:ascii="標楷體" w:eastAsia="標楷體" w:hAnsiTheme="minorHAnsi" w:cs="標楷體"/>
        </w:rPr>
      </w:pPr>
    </w:p>
    <w:p w:rsidR="008628F7" w:rsidRDefault="008628F7" w:rsidP="008628F7">
      <w:pPr>
        <w:tabs>
          <w:tab w:val="left" w:pos="6255"/>
        </w:tabs>
        <w:rPr>
          <w:rFonts w:ascii="標楷體" w:eastAsia="標楷體" w:hAnsiTheme="minorHAnsi" w:cs="標楷體"/>
        </w:rPr>
      </w:pPr>
    </w:p>
    <w:p w:rsidR="008628F7" w:rsidRDefault="008628F7" w:rsidP="008628F7">
      <w:pPr>
        <w:tabs>
          <w:tab w:val="left" w:pos="6255"/>
        </w:tabs>
        <w:jc w:val="center"/>
        <w:rPr>
          <w:rFonts w:ascii="標楷體" w:eastAsia="標楷體" w:hAnsiTheme="minorHAnsi" w:cs="標楷體"/>
        </w:rPr>
      </w:pPr>
    </w:p>
    <w:p w:rsidR="005B0731" w:rsidRDefault="005B0731" w:rsidP="000D312D">
      <w:pPr>
        <w:jc w:val="center"/>
        <w:rPr>
          <w:rFonts w:ascii="標楷體" w:eastAsia="標楷體" w:hAnsi="標楷體"/>
          <w:sz w:val="32"/>
        </w:rPr>
      </w:pPr>
    </w:p>
    <w:p w:rsidR="005B0731" w:rsidRDefault="005B0731" w:rsidP="000D312D">
      <w:pPr>
        <w:jc w:val="center"/>
        <w:rPr>
          <w:rFonts w:ascii="標楷體" w:eastAsia="標楷體" w:hAnsi="標楷體"/>
          <w:sz w:val="32"/>
        </w:rPr>
      </w:pPr>
    </w:p>
    <w:p w:rsidR="005B0731" w:rsidRDefault="005B0731" w:rsidP="000D312D">
      <w:pPr>
        <w:jc w:val="center"/>
        <w:rPr>
          <w:rFonts w:ascii="標楷體" w:eastAsia="標楷體" w:hAnsi="標楷體"/>
          <w:sz w:val="32"/>
        </w:rPr>
      </w:pPr>
    </w:p>
    <w:p w:rsidR="005B0731" w:rsidRDefault="005B0731" w:rsidP="000D312D">
      <w:pPr>
        <w:jc w:val="center"/>
        <w:rPr>
          <w:rFonts w:ascii="標楷體" w:eastAsia="標楷體" w:hAnsi="標楷體"/>
          <w:sz w:val="32"/>
        </w:rPr>
      </w:pPr>
    </w:p>
    <w:p w:rsidR="005B0731" w:rsidRDefault="005B0731" w:rsidP="000D312D">
      <w:pPr>
        <w:jc w:val="center"/>
        <w:rPr>
          <w:rFonts w:ascii="標楷體" w:eastAsia="標楷體" w:hAnsi="標楷體"/>
          <w:sz w:val="32"/>
        </w:rPr>
      </w:pPr>
    </w:p>
    <w:p w:rsidR="005B0731" w:rsidRDefault="00510CC8" w:rsidP="00510CC8">
      <w:pPr>
        <w:rPr>
          <w:rFonts w:ascii="標楷體" w:eastAsia="標楷體" w:hAnsi="標楷體"/>
          <w:sz w:val="32"/>
        </w:rPr>
      </w:pPr>
      <w:r>
        <w:rPr>
          <w:rFonts w:ascii="標楷體" w:eastAsia="標楷體" w:hAnsi="標楷體" w:hint="eastAsia"/>
          <w:sz w:val="32"/>
        </w:rPr>
        <w:lastRenderedPageBreak/>
        <w:t>附件一</w:t>
      </w:r>
    </w:p>
    <w:p w:rsidR="000D312D" w:rsidRPr="003E63C4" w:rsidRDefault="000D312D" w:rsidP="000D312D">
      <w:pPr>
        <w:jc w:val="center"/>
        <w:rPr>
          <w:rFonts w:ascii="標楷體" w:eastAsia="標楷體" w:hAnsi="標楷體"/>
          <w:sz w:val="32"/>
        </w:rPr>
      </w:pPr>
      <w:r w:rsidRPr="003E63C4">
        <w:rPr>
          <w:rFonts w:ascii="標楷體" w:eastAsia="標楷體" w:hAnsi="標楷體" w:hint="eastAsia"/>
          <w:sz w:val="32"/>
        </w:rPr>
        <w:t>新北市立三和</w:t>
      </w:r>
      <w:r w:rsidRPr="003E63C4">
        <w:rPr>
          <w:rFonts w:ascii="標楷體" w:eastAsia="標楷體" w:hAnsi="標楷體"/>
          <w:sz w:val="32"/>
        </w:rPr>
        <w:t>國</w:t>
      </w:r>
      <w:r w:rsidR="00510CC8">
        <w:rPr>
          <w:rFonts w:ascii="標楷體" w:eastAsia="標楷體" w:hAnsi="標楷體" w:hint="eastAsia"/>
          <w:sz w:val="32"/>
        </w:rPr>
        <w:t>民</w:t>
      </w:r>
      <w:r w:rsidRPr="003E63C4">
        <w:rPr>
          <w:rFonts w:ascii="標楷體" w:eastAsia="標楷體" w:hAnsi="標楷體"/>
          <w:sz w:val="32"/>
        </w:rPr>
        <w:t>中</w:t>
      </w:r>
      <w:r w:rsidR="00510CC8">
        <w:rPr>
          <w:rFonts w:ascii="標楷體" w:eastAsia="標楷體" w:hAnsi="標楷體" w:hint="eastAsia"/>
          <w:sz w:val="32"/>
        </w:rPr>
        <w:t>學</w:t>
      </w:r>
      <w:r w:rsidRPr="003E63C4">
        <w:rPr>
          <w:rFonts w:ascii="標楷體" w:eastAsia="標楷體" w:hAnsi="標楷體"/>
          <w:sz w:val="32"/>
        </w:rPr>
        <w:t>學生服裝儀容委員會設置要點</w:t>
      </w:r>
      <w:r>
        <w:rPr>
          <w:rFonts w:ascii="標楷體" w:eastAsia="標楷體" w:hAnsi="標楷體" w:hint="eastAsia"/>
          <w:sz w:val="32"/>
        </w:rPr>
        <w:t>(草案)</w:t>
      </w:r>
    </w:p>
    <w:p w:rsidR="000D312D" w:rsidRPr="001232BB" w:rsidRDefault="000D312D" w:rsidP="000D312D">
      <w:pPr>
        <w:jc w:val="right"/>
        <w:rPr>
          <w:rFonts w:ascii="標楷體" w:eastAsia="標楷體" w:hAnsi="標楷體"/>
        </w:rPr>
      </w:pPr>
      <w:r w:rsidRPr="003E63C4">
        <w:rPr>
          <w:rFonts w:ascii="標楷體" w:eastAsia="標楷體" w:hAnsi="標楷體" w:hint="eastAsia"/>
          <w:sz w:val="32"/>
        </w:rPr>
        <w:t xml:space="preserve">  </w:t>
      </w:r>
      <w:r w:rsidRPr="00C66F39">
        <w:rPr>
          <w:rFonts w:eastAsia="標楷體" w:hint="eastAsia"/>
          <w:szCs w:val="24"/>
        </w:rPr>
        <w:t xml:space="preserve"> 1100218</w:t>
      </w:r>
      <w:r w:rsidRPr="001232BB">
        <w:rPr>
          <w:rFonts w:ascii="標楷體" w:eastAsia="標楷體" w:hAnsi="標楷體" w:hint="eastAsia"/>
        </w:rPr>
        <w:t>期初</w:t>
      </w:r>
      <w:r w:rsidRPr="001232BB">
        <w:rPr>
          <w:rFonts w:ascii="標楷體" w:eastAsia="標楷體" w:hAnsi="標楷體"/>
        </w:rPr>
        <w:t xml:space="preserve">校務會議通過 </w:t>
      </w:r>
    </w:p>
    <w:p w:rsidR="000D312D" w:rsidRPr="005B0731" w:rsidRDefault="000D312D" w:rsidP="000D312D">
      <w:pPr>
        <w:pStyle w:val="ad"/>
        <w:widowControl w:val="0"/>
        <w:numPr>
          <w:ilvl w:val="0"/>
          <w:numId w:val="13"/>
        </w:numPr>
        <w:pBdr>
          <w:top w:val="none" w:sz="0" w:space="0" w:color="auto"/>
          <w:left w:val="none" w:sz="0" w:space="0" w:color="auto"/>
          <w:bottom w:val="none" w:sz="0" w:space="0" w:color="auto"/>
          <w:right w:val="none" w:sz="0" w:space="0" w:color="auto"/>
        </w:pBdr>
        <w:snapToGrid w:val="0"/>
        <w:rPr>
          <w:rFonts w:ascii="標楷體" w:eastAsia="標楷體" w:hAnsi="標楷體"/>
          <w:sz w:val="28"/>
          <w:szCs w:val="28"/>
        </w:rPr>
      </w:pPr>
      <w:r w:rsidRPr="005B0731">
        <w:rPr>
          <w:rFonts w:ascii="標楷體" w:eastAsia="標楷體" w:hAnsi="標楷體"/>
          <w:sz w:val="28"/>
          <w:szCs w:val="28"/>
        </w:rPr>
        <w:t xml:space="preserve">依據： </w:t>
      </w:r>
    </w:p>
    <w:p w:rsidR="000D312D" w:rsidRPr="005B0731" w:rsidRDefault="000D312D" w:rsidP="000D312D">
      <w:pPr>
        <w:pStyle w:val="ad"/>
        <w:widowControl w:val="0"/>
        <w:numPr>
          <w:ilvl w:val="1"/>
          <w:numId w:val="14"/>
        </w:numPr>
        <w:pBdr>
          <w:top w:val="none" w:sz="0" w:space="0" w:color="auto"/>
          <w:left w:val="none" w:sz="0" w:space="0" w:color="auto"/>
          <w:bottom w:val="none" w:sz="0" w:space="0" w:color="auto"/>
          <w:right w:val="none" w:sz="0" w:space="0" w:color="auto"/>
        </w:pBdr>
        <w:ind w:left="1134" w:hanging="654"/>
        <w:rPr>
          <w:rFonts w:ascii="標楷體" w:eastAsia="標楷體" w:hAnsi="標楷體"/>
          <w:sz w:val="28"/>
          <w:szCs w:val="28"/>
        </w:rPr>
      </w:pPr>
      <w:r w:rsidRPr="005B0731">
        <w:rPr>
          <w:rFonts w:ascii="標楷體" w:eastAsia="標楷體" w:hAnsi="標楷體"/>
          <w:sz w:val="28"/>
          <w:szCs w:val="28"/>
        </w:rPr>
        <w:t>教育部</w:t>
      </w:r>
      <w:r w:rsidRPr="005B0731">
        <w:rPr>
          <w:rFonts w:ascii="標楷體" w:eastAsia="標楷體" w:hAnsi="標楷體" w:hint="eastAsia"/>
          <w:sz w:val="28"/>
          <w:szCs w:val="28"/>
        </w:rPr>
        <w:t>109年8月3日</w:t>
      </w:r>
      <w:proofErr w:type="gramStart"/>
      <w:r w:rsidRPr="005B0731">
        <w:rPr>
          <w:rFonts w:ascii="標楷體" w:eastAsia="標楷體" w:hAnsi="標楷體" w:hint="eastAsia"/>
          <w:sz w:val="28"/>
          <w:szCs w:val="28"/>
        </w:rPr>
        <w:t>臺</w:t>
      </w:r>
      <w:proofErr w:type="gramEnd"/>
      <w:r w:rsidRPr="005B0731">
        <w:rPr>
          <w:rFonts w:ascii="標楷體" w:eastAsia="標楷體" w:hAnsi="標楷體" w:hint="eastAsia"/>
          <w:sz w:val="28"/>
          <w:szCs w:val="28"/>
        </w:rPr>
        <w:t>教授</w:t>
      </w:r>
      <w:proofErr w:type="gramStart"/>
      <w:r w:rsidRPr="005B0731">
        <w:rPr>
          <w:rFonts w:ascii="標楷體" w:eastAsia="標楷體" w:hAnsi="標楷體" w:hint="eastAsia"/>
          <w:sz w:val="28"/>
          <w:szCs w:val="28"/>
        </w:rPr>
        <w:t>國部字第1090072127號</w:t>
      </w:r>
      <w:proofErr w:type="gramEnd"/>
      <w:r w:rsidRPr="005B0731">
        <w:rPr>
          <w:rFonts w:ascii="標楷體" w:eastAsia="標楷體" w:hAnsi="標楷體" w:hint="eastAsia"/>
          <w:sz w:val="28"/>
          <w:szCs w:val="28"/>
        </w:rPr>
        <w:t>函</w:t>
      </w:r>
    </w:p>
    <w:p w:rsidR="000D312D" w:rsidRPr="005B0731" w:rsidRDefault="000D312D" w:rsidP="000D312D">
      <w:pPr>
        <w:pStyle w:val="ad"/>
        <w:widowControl w:val="0"/>
        <w:numPr>
          <w:ilvl w:val="1"/>
          <w:numId w:val="14"/>
        </w:numPr>
        <w:pBdr>
          <w:top w:val="none" w:sz="0" w:space="0" w:color="auto"/>
          <w:left w:val="none" w:sz="0" w:space="0" w:color="auto"/>
          <w:bottom w:val="none" w:sz="0" w:space="0" w:color="auto"/>
          <w:right w:val="none" w:sz="0" w:space="0" w:color="auto"/>
        </w:pBdr>
        <w:ind w:left="1134" w:hanging="654"/>
        <w:rPr>
          <w:rFonts w:ascii="標楷體" w:eastAsia="標楷體" w:hAnsi="標楷體"/>
          <w:sz w:val="28"/>
          <w:szCs w:val="28"/>
        </w:rPr>
      </w:pPr>
      <w:r w:rsidRPr="005B0731">
        <w:rPr>
          <w:rFonts w:ascii="標楷體" w:eastAsia="標楷體" w:hAnsi="標楷體" w:hint="eastAsia"/>
          <w:sz w:val="28"/>
          <w:szCs w:val="28"/>
        </w:rPr>
        <w:t>新北市政府教育局109年8月7</w:t>
      </w:r>
      <w:proofErr w:type="gramStart"/>
      <w:r w:rsidRPr="005B0731">
        <w:rPr>
          <w:rFonts w:ascii="標楷體" w:eastAsia="標楷體" w:hAnsi="標楷體" w:hint="eastAsia"/>
          <w:sz w:val="28"/>
          <w:szCs w:val="28"/>
        </w:rPr>
        <w:t>日新北教等</w:t>
      </w:r>
      <w:proofErr w:type="gramEnd"/>
      <w:r w:rsidRPr="005B0731">
        <w:rPr>
          <w:rFonts w:ascii="標楷體" w:eastAsia="標楷體" w:hAnsi="標楷體" w:hint="eastAsia"/>
          <w:sz w:val="28"/>
          <w:szCs w:val="28"/>
        </w:rPr>
        <w:t>字第1091483377號函</w:t>
      </w:r>
    </w:p>
    <w:p w:rsidR="000D312D" w:rsidRPr="005B0731" w:rsidRDefault="000D312D" w:rsidP="000D312D">
      <w:pPr>
        <w:pStyle w:val="ad"/>
        <w:widowControl w:val="0"/>
        <w:numPr>
          <w:ilvl w:val="1"/>
          <w:numId w:val="14"/>
        </w:numPr>
        <w:pBdr>
          <w:top w:val="none" w:sz="0" w:space="0" w:color="auto"/>
          <w:left w:val="none" w:sz="0" w:space="0" w:color="auto"/>
          <w:bottom w:val="none" w:sz="0" w:space="0" w:color="auto"/>
          <w:right w:val="none" w:sz="0" w:space="0" w:color="auto"/>
        </w:pBdr>
        <w:ind w:left="1134" w:hanging="654"/>
        <w:rPr>
          <w:rFonts w:ascii="標楷體" w:eastAsia="標楷體" w:hAnsi="標楷體"/>
          <w:sz w:val="28"/>
          <w:szCs w:val="28"/>
        </w:rPr>
      </w:pPr>
      <w:r w:rsidRPr="005B0731">
        <w:rPr>
          <w:rFonts w:ascii="標楷體" w:eastAsia="標楷體" w:hAnsi="標楷體" w:hint="eastAsia"/>
          <w:sz w:val="28"/>
          <w:szCs w:val="28"/>
        </w:rPr>
        <w:t>新北市政府教育局</w:t>
      </w:r>
      <w:r w:rsidRPr="005B0731">
        <w:rPr>
          <w:rFonts w:ascii="標楷體" w:eastAsia="標楷體" w:hAnsi="標楷體"/>
          <w:sz w:val="28"/>
          <w:szCs w:val="28"/>
        </w:rPr>
        <w:t>1</w:t>
      </w:r>
      <w:r w:rsidRPr="005B0731">
        <w:rPr>
          <w:rFonts w:ascii="標楷體" w:eastAsia="標楷體" w:hAnsi="標楷體" w:hint="eastAsia"/>
          <w:sz w:val="28"/>
          <w:szCs w:val="28"/>
        </w:rPr>
        <w:t>10</w:t>
      </w:r>
      <w:r w:rsidRPr="005B0731">
        <w:rPr>
          <w:rFonts w:ascii="標楷體" w:eastAsia="標楷體" w:hAnsi="標楷體"/>
          <w:sz w:val="28"/>
          <w:szCs w:val="28"/>
        </w:rPr>
        <w:t>年</w:t>
      </w:r>
      <w:r w:rsidRPr="005B0731">
        <w:rPr>
          <w:rFonts w:ascii="標楷體" w:eastAsia="標楷體" w:hAnsi="標楷體" w:hint="eastAsia"/>
          <w:sz w:val="28"/>
          <w:szCs w:val="28"/>
        </w:rPr>
        <w:t>1</w:t>
      </w:r>
      <w:r w:rsidRPr="005B0731">
        <w:rPr>
          <w:rFonts w:ascii="標楷體" w:eastAsia="標楷體" w:hAnsi="標楷體"/>
          <w:sz w:val="28"/>
          <w:szCs w:val="28"/>
        </w:rPr>
        <w:t>月</w:t>
      </w:r>
      <w:r w:rsidRPr="005B0731">
        <w:rPr>
          <w:rFonts w:ascii="標楷體" w:eastAsia="標楷體" w:hAnsi="標楷體" w:hint="eastAsia"/>
          <w:sz w:val="28"/>
          <w:szCs w:val="28"/>
        </w:rPr>
        <w:t>14</w:t>
      </w:r>
      <w:r w:rsidRPr="005B0731">
        <w:rPr>
          <w:rFonts w:ascii="標楷體" w:eastAsia="標楷體" w:hAnsi="標楷體"/>
          <w:sz w:val="28"/>
          <w:szCs w:val="28"/>
        </w:rPr>
        <w:t>日</w:t>
      </w:r>
      <w:r w:rsidRPr="005B0731">
        <w:rPr>
          <w:rFonts w:ascii="標楷體" w:eastAsia="標楷體" w:hAnsi="標楷體" w:hint="eastAsia"/>
          <w:sz w:val="28"/>
          <w:szCs w:val="28"/>
        </w:rPr>
        <w:t>新北教</w:t>
      </w:r>
      <w:proofErr w:type="gramStart"/>
      <w:r w:rsidRPr="005B0731">
        <w:rPr>
          <w:rFonts w:ascii="標楷體" w:eastAsia="標楷體" w:hAnsi="標楷體" w:hint="eastAsia"/>
          <w:sz w:val="28"/>
          <w:szCs w:val="28"/>
        </w:rPr>
        <w:t>特</w:t>
      </w:r>
      <w:proofErr w:type="gramEnd"/>
      <w:r w:rsidRPr="005B0731">
        <w:rPr>
          <w:rFonts w:ascii="標楷體" w:eastAsia="標楷體" w:hAnsi="標楷體" w:hint="eastAsia"/>
          <w:sz w:val="28"/>
          <w:szCs w:val="28"/>
        </w:rPr>
        <w:t>字第1100080183號函</w:t>
      </w:r>
      <w:r w:rsidRPr="005B0731">
        <w:rPr>
          <w:rFonts w:ascii="標楷體" w:eastAsia="標楷體" w:hAnsi="標楷體"/>
          <w:sz w:val="28"/>
          <w:szCs w:val="28"/>
        </w:rPr>
        <w:t xml:space="preserve"> </w:t>
      </w:r>
    </w:p>
    <w:p w:rsidR="000D312D" w:rsidRPr="005B0731" w:rsidRDefault="000D312D" w:rsidP="000D312D">
      <w:pPr>
        <w:pStyle w:val="ad"/>
        <w:widowControl w:val="0"/>
        <w:numPr>
          <w:ilvl w:val="1"/>
          <w:numId w:val="14"/>
        </w:numPr>
        <w:pBdr>
          <w:top w:val="none" w:sz="0" w:space="0" w:color="auto"/>
          <w:left w:val="none" w:sz="0" w:space="0" w:color="auto"/>
          <w:bottom w:val="none" w:sz="0" w:space="0" w:color="auto"/>
          <w:right w:val="none" w:sz="0" w:space="0" w:color="auto"/>
        </w:pBdr>
        <w:ind w:left="1134" w:hanging="654"/>
        <w:rPr>
          <w:rFonts w:ascii="標楷體" w:eastAsia="標楷體" w:hAnsi="標楷體"/>
          <w:sz w:val="28"/>
          <w:szCs w:val="28"/>
        </w:rPr>
      </w:pPr>
      <w:r w:rsidRPr="005B0731">
        <w:rPr>
          <w:rFonts w:ascii="標楷體" w:eastAsia="標楷體" w:hAnsi="標楷體" w:hint="eastAsia"/>
          <w:sz w:val="28"/>
          <w:szCs w:val="28"/>
        </w:rPr>
        <w:t>新北市立三和國民中學107年8月29日校務會議通過之</w:t>
      </w:r>
      <w:r w:rsidRPr="005B0731">
        <w:rPr>
          <w:rFonts w:ascii="標楷體" w:eastAsia="標楷體" w:hAnsi="標楷體"/>
          <w:sz w:val="28"/>
          <w:szCs w:val="28"/>
        </w:rPr>
        <w:t>教師輔導與管教學生辦法</w:t>
      </w:r>
    </w:p>
    <w:p w:rsidR="000D312D" w:rsidRPr="005B0731" w:rsidRDefault="000D312D" w:rsidP="000D312D">
      <w:pPr>
        <w:pStyle w:val="ad"/>
        <w:widowControl w:val="0"/>
        <w:numPr>
          <w:ilvl w:val="0"/>
          <w:numId w:val="13"/>
        </w:numPr>
        <w:pBdr>
          <w:top w:val="none" w:sz="0" w:space="0" w:color="auto"/>
          <w:left w:val="none" w:sz="0" w:space="0" w:color="auto"/>
          <w:bottom w:val="none" w:sz="0" w:space="0" w:color="auto"/>
          <w:right w:val="none" w:sz="0" w:space="0" w:color="auto"/>
        </w:pBdr>
        <w:snapToGrid w:val="0"/>
        <w:rPr>
          <w:rFonts w:ascii="標楷體" w:eastAsia="標楷體" w:hAnsi="標楷體"/>
          <w:sz w:val="28"/>
          <w:szCs w:val="28"/>
        </w:rPr>
      </w:pPr>
      <w:r w:rsidRPr="005B0731">
        <w:rPr>
          <w:rFonts w:ascii="標楷體" w:eastAsia="標楷體" w:hAnsi="標楷體"/>
          <w:sz w:val="28"/>
          <w:szCs w:val="28"/>
        </w:rPr>
        <w:t xml:space="preserve">目的： </w:t>
      </w:r>
    </w:p>
    <w:p w:rsidR="000D312D" w:rsidRPr="005B0731" w:rsidRDefault="005B0731" w:rsidP="005B0731">
      <w:pPr>
        <w:ind w:leftChars="425" w:left="850"/>
        <w:rPr>
          <w:rFonts w:ascii="標楷體" w:eastAsia="標楷體" w:hAnsi="標楷體"/>
          <w:sz w:val="28"/>
          <w:szCs w:val="28"/>
        </w:rPr>
      </w:pPr>
      <w:r>
        <w:rPr>
          <w:rFonts w:ascii="標楷體" w:eastAsia="標楷體" w:hAnsi="標楷體" w:hint="eastAsia"/>
          <w:sz w:val="28"/>
          <w:szCs w:val="28"/>
        </w:rPr>
        <w:t xml:space="preserve">    </w:t>
      </w:r>
      <w:r w:rsidR="000D312D" w:rsidRPr="005B0731">
        <w:rPr>
          <w:rFonts w:ascii="標楷體" w:eastAsia="標楷體" w:hAnsi="標楷體"/>
          <w:sz w:val="28"/>
          <w:szCs w:val="28"/>
        </w:rPr>
        <w:t>為使學生生活規範符合多元開放學習環境，營造友善健康校園，</w:t>
      </w:r>
      <w:r w:rsidR="000D312D" w:rsidRPr="005B0731">
        <w:rPr>
          <w:rFonts w:ascii="標楷體" w:eastAsia="標楷體" w:hAnsi="標楷體" w:hint="eastAsia"/>
          <w:sz w:val="28"/>
          <w:szCs w:val="28"/>
        </w:rPr>
        <w:t>特</w:t>
      </w:r>
      <w:r w:rsidR="000D312D" w:rsidRPr="005B0731">
        <w:rPr>
          <w:rFonts w:ascii="標楷體" w:eastAsia="標楷體" w:hAnsi="標楷體"/>
          <w:sz w:val="28"/>
          <w:szCs w:val="28"/>
        </w:rPr>
        <w:t>設置本委員會</w:t>
      </w:r>
      <w:r w:rsidR="000D312D" w:rsidRPr="005B0731">
        <w:rPr>
          <w:rFonts w:ascii="標楷體" w:eastAsia="標楷體" w:hAnsi="標楷體" w:hint="eastAsia"/>
          <w:sz w:val="28"/>
          <w:szCs w:val="28"/>
        </w:rPr>
        <w:t>。</w:t>
      </w:r>
      <w:r w:rsidR="000D312D" w:rsidRPr="005B0731">
        <w:rPr>
          <w:rFonts w:ascii="標楷體" w:eastAsia="標楷體" w:hAnsi="標楷體"/>
          <w:sz w:val="28"/>
          <w:szCs w:val="28"/>
        </w:rPr>
        <w:t>召集委員共同檢討</w:t>
      </w:r>
      <w:proofErr w:type="gramStart"/>
      <w:r w:rsidR="000D312D" w:rsidRPr="005B0731">
        <w:rPr>
          <w:rFonts w:ascii="標楷體" w:eastAsia="標楷體" w:hAnsi="標楷體"/>
          <w:sz w:val="28"/>
          <w:szCs w:val="28"/>
        </w:rPr>
        <w:t>研</w:t>
      </w:r>
      <w:proofErr w:type="gramEnd"/>
      <w:r w:rsidR="000D312D" w:rsidRPr="005B0731">
        <w:rPr>
          <w:rFonts w:ascii="標楷體" w:eastAsia="標楷體" w:hAnsi="標楷體"/>
          <w:sz w:val="28"/>
          <w:szCs w:val="28"/>
        </w:rPr>
        <w:t>修</w:t>
      </w:r>
      <w:r w:rsidR="000D312D" w:rsidRPr="005B0731">
        <w:rPr>
          <w:rFonts w:ascii="標楷體" w:eastAsia="標楷體" w:hAnsi="標楷體" w:hint="eastAsia"/>
          <w:sz w:val="28"/>
          <w:szCs w:val="28"/>
        </w:rPr>
        <w:t>學校學生</w:t>
      </w:r>
      <w:r w:rsidR="000D312D" w:rsidRPr="005B0731">
        <w:rPr>
          <w:rFonts w:ascii="標楷體" w:eastAsia="標楷體" w:hAnsi="標楷體"/>
          <w:sz w:val="28"/>
          <w:szCs w:val="28"/>
        </w:rPr>
        <w:t>服裝儀容穿著，廣納學生及家長意見，循民主參與程序訂定，以創造開明、信任之校園文化，並作為教師輔導管教之依據</w:t>
      </w:r>
      <w:r>
        <w:rPr>
          <w:rFonts w:ascii="微軟正黑體" w:eastAsia="微軟正黑體" w:hAnsi="微軟正黑體" w:hint="eastAsia"/>
          <w:sz w:val="28"/>
          <w:szCs w:val="28"/>
        </w:rPr>
        <w:t>。</w:t>
      </w:r>
    </w:p>
    <w:p w:rsidR="000D312D" w:rsidRPr="005B0731" w:rsidRDefault="000D312D" w:rsidP="000D312D">
      <w:pPr>
        <w:pStyle w:val="ad"/>
        <w:widowControl w:val="0"/>
        <w:numPr>
          <w:ilvl w:val="0"/>
          <w:numId w:val="13"/>
        </w:numPr>
        <w:pBdr>
          <w:top w:val="none" w:sz="0" w:space="0" w:color="auto"/>
          <w:left w:val="none" w:sz="0" w:space="0" w:color="auto"/>
          <w:bottom w:val="none" w:sz="0" w:space="0" w:color="auto"/>
          <w:right w:val="none" w:sz="0" w:space="0" w:color="auto"/>
        </w:pBdr>
        <w:snapToGrid w:val="0"/>
        <w:rPr>
          <w:rFonts w:ascii="標楷體" w:eastAsia="標楷體" w:hAnsi="標楷體"/>
          <w:sz w:val="28"/>
          <w:szCs w:val="28"/>
        </w:rPr>
      </w:pPr>
      <w:r w:rsidRPr="005B0731">
        <w:rPr>
          <w:rFonts w:ascii="標楷體" w:eastAsia="標楷體" w:hAnsi="標楷體"/>
          <w:sz w:val="28"/>
          <w:szCs w:val="28"/>
        </w:rPr>
        <w:t xml:space="preserve">委員會組織及任務 </w:t>
      </w:r>
    </w:p>
    <w:p w:rsidR="000D312D" w:rsidRPr="005B0731" w:rsidRDefault="000D312D" w:rsidP="000D312D">
      <w:pPr>
        <w:pStyle w:val="ad"/>
        <w:widowControl w:val="0"/>
        <w:numPr>
          <w:ilvl w:val="0"/>
          <w:numId w:val="15"/>
        </w:numPr>
        <w:pBdr>
          <w:top w:val="none" w:sz="0" w:space="0" w:color="auto"/>
          <w:left w:val="none" w:sz="0" w:space="0" w:color="auto"/>
          <w:bottom w:val="none" w:sz="0" w:space="0" w:color="auto"/>
          <w:right w:val="none" w:sz="0" w:space="0" w:color="auto"/>
        </w:pBdr>
        <w:ind w:left="1134" w:hanging="654"/>
        <w:rPr>
          <w:rFonts w:ascii="標楷體" w:eastAsia="標楷體" w:hAnsi="標楷體"/>
          <w:sz w:val="28"/>
          <w:szCs w:val="28"/>
        </w:rPr>
      </w:pPr>
      <w:r w:rsidRPr="005B0731">
        <w:rPr>
          <w:rFonts w:ascii="標楷體" w:eastAsia="標楷體" w:hAnsi="標楷體"/>
          <w:sz w:val="28"/>
          <w:szCs w:val="28"/>
        </w:rPr>
        <w:t>組織成員：</w:t>
      </w:r>
    </w:p>
    <w:p w:rsidR="000D312D" w:rsidRPr="005B0731" w:rsidRDefault="000D312D" w:rsidP="000D312D">
      <w:pPr>
        <w:pStyle w:val="ad"/>
        <w:widowControl w:val="0"/>
        <w:numPr>
          <w:ilvl w:val="1"/>
          <w:numId w:val="15"/>
        </w:numPr>
        <w:pBdr>
          <w:top w:val="none" w:sz="0" w:space="0" w:color="auto"/>
          <w:left w:val="none" w:sz="0" w:space="0" w:color="auto"/>
          <w:bottom w:val="none" w:sz="0" w:space="0" w:color="auto"/>
          <w:right w:val="none" w:sz="0" w:space="0" w:color="auto"/>
        </w:pBdr>
        <w:tabs>
          <w:tab w:val="left" w:pos="1560"/>
        </w:tabs>
        <w:rPr>
          <w:rFonts w:ascii="標楷體" w:eastAsia="標楷體" w:hAnsi="標楷體"/>
          <w:sz w:val="28"/>
          <w:szCs w:val="28"/>
        </w:rPr>
      </w:pPr>
      <w:r w:rsidRPr="005B0731">
        <w:rPr>
          <w:rFonts w:ascii="標楷體" w:eastAsia="標楷體" w:hAnsi="標楷體"/>
          <w:sz w:val="28"/>
          <w:szCs w:val="28"/>
        </w:rPr>
        <w:t>11</w:t>
      </w:r>
      <w:r w:rsidRPr="005B0731">
        <w:rPr>
          <w:rFonts w:ascii="標楷體" w:eastAsia="標楷體" w:hAnsi="標楷體" w:hint="eastAsia"/>
          <w:sz w:val="28"/>
          <w:szCs w:val="28"/>
        </w:rPr>
        <w:t>人</w:t>
      </w:r>
      <w:r w:rsidRPr="005B0731">
        <w:rPr>
          <w:rFonts w:ascii="標楷體" w:eastAsia="標楷體" w:hAnsi="標楷體"/>
          <w:sz w:val="28"/>
          <w:szCs w:val="28"/>
        </w:rPr>
        <w:t>，</w:t>
      </w:r>
      <w:r w:rsidRPr="005B0731">
        <w:rPr>
          <w:rFonts w:ascii="標楷體" w:eastAsia="標楷體" w:hAnsi="標楷體" w:hint="eastAsia"/>
          <w:sz w:val="28"/>
          <w:szCs w:val="28"/>
        </w:rPr>
        <w:t>包括行政人員</w:t>
      </w:r>
      <w:r w:rsidRPr="005B0731">
        <w:rPr>
          <w:rFonts w:ascii="標楷體" w:eastAsia="標楷體" w:hAnsi="標楷體"/>
          <w:sz w:val="28"/>
          <w:szCs w:val="28"/>
        </w:rPr>
        <w:t>3</w:t>
      </w:r>
      <w:r w:rsidRPr="005B0731">
        <w:rPr>
          <w:rFonts w:ascii="標楷體" w:eastAsia="標楷體" w:hAnsi="標楷體" w:hint="eastAsia"/>
          <w:sz w:val="28"/>
          <w:szCs w:val="28"/>
        </w:rPr>
        <w:t>人、教師代表3人、家長代表2人、學生代表3人。其產生方式依教育部〈國民中學訂定學生服裝儀容規定之原則〉第二條辦理之</w:t>
      </w:r>
    </w:p>
    <w:p w:rsidR="000D312D" w:rsidRPr="005B0731" w:rsidRDefault="000D312D" w:rsidP="000D312D">
      <w:pPr>
        <w:pStyle w:val="ad"/>
        <w:widowControl w:val="0"/>
        <w:numPr>
          <w:ilvl w:val="1"/>
          <w:numId w:val="15"/>
        </w:numPr>
        <w:pBdr>
          <w:top w:val="none" w:sz="0" w:space="0" w:color="auto"/>
          <w:left w:val="none" w:sz="0" w:space="0" w:color="auto"/>
          <w:bottom w:val="none" w:sz="0" w:space="0" w:color="auto"/>
          <w:right w:val="none" w:sz="0" w:space="0" w:color="auto"/>
        </w:pBdr>
        <w:tabs>
          <w:tab w:val="left" w:pos="1560"/>
        </w:tabs>
        <w:rPr>
          <w:rFonts w:ascii="標楷體" w:eastAsia="標楷體" w:hAnsi="標楷體"/>
          <w:sz w:val="28"/>
          <w:szCs w:val="28"/>
        </w:rPr>
      </w:pPr>
      <w:r w:rsidRPr="005B0731">
        <w:rPr>
          <w:rFonts w:ascii="標楷體" w:eastAsia="標楷體" w:hAnsi="標楷體" w:hint="eastAsia"/>
          <w:sz w:val="28"/>
          <w:szCs w:val="28"/>
        </w:rPr>
        <w:t>服裝儀容委員會任</w:t>
      </w:r>
      <w:proofErr w:type="gramStart"/>
      <w:r w:rsidRPr="005B0731">
        <w:rPr>
          <w:rFonts w:ascii="標楷體" w:eastAsia="標楷體" w:hAnsi="標楷體" w:hint="eastAsia"/>
          <w:sz w:val="28"/>
          <w:szCs w:val="28"/>
        </w:rPr>
        <w:t>一</w:t>
      </w:r>
      <w:proofErr w:type="gramEnd"/>
      <w:r w:rsidRPr="005B0731">
        <w:rPr>
          <w:rFonts w:ascii="標楷體" w:eastAsia="標楷體" w:hAnsi="標楷體" w:hint="eastAsia"/>
          <w:sz w:val="28"/>
          <w:szCs w:val="28"/>
        </w:rPr>
        <w:t>性別委員人數不得少於委員總數</w:t>
      </w:r>
      <w:r w:rsidRPr="005B0731">
        <w:rPr>
          <w:rFonts w:ascii="標楷體" w:eastAsia="標楷體" w:hAnsi="標楷體"/>
          <w:sz w:val="28"/>
          <w:szCs w:val="28"/>
        </w:rPr>
        <w:t>1/3</w:t>
      </w:r>
      <w:r w:rsidRPr="005B0731">
        <w:rPr>
          <w:rFonts w:ascii="標楷體" w:eastAsia="標楷體" w:hAnsi="標楷體" w:hint="eastAsia"/>
          <w:sz w:val="28"/>
          <w:szCs w:val="28"/>
        </w:rPr>
        <w:t>，</w:t>
      </w:r>
      <w:r w:rsidRPr="005B0731">
        <w:rPr>
          <w:rFonts w:ascii="標楷體" w:eastAsia="標楷體" w:hAnsi="標楷體" w:hint="eastAsia"/>
          <w:color w:val="000000"/>
          <w:sz w:val="28"/>
          <w:szCs w:val="28"/>
        </w:rPr>
        <w:t>學生代表應占全體委員總額</w:t>
      </w:r>
      <w:r w:rsidRPr="005B0731">
        <w:rPr>
          <w:rFonts w:ascii="標楷體" w:eastAsia="標楷體" w:hAnsi="標楷體" w:hint="eastAsia"/>
          <w:sz w:val="28"/>
          <w:szCs w:val="28"/>
        </w:rPr>
        <w:t>1/4</w:t>
      </w:r>
      <w:r w:rsidRPr="005B0731">
        <w:rPr>
          <w:rFonts w:ascii="標楷體" w:eastAsia="標楷體" w:hAnsi="標楷體" w:hint="eastAsia"/>
          <w:color w:val="000000"/>
          <w:sz w:val="28"/>
          <w:szCs w:val="28"/>
        </w:rPr>
        <w:t>以上，</w:t>
      </w:r>
      <w:r w:rsidRPr="005B0731">
        <w:rPr>
          <w:rFonts w:ascii="標楷體" w:eastAsia="標楷體" w:hAnsi="標楷體" w:hint="eastAsia"/>
          <w:sz w:val="28"/>
          <w:szCs w:val="28"/>
        </w:rPr>
        <w:t>委員會之決議應有全體委員2/3以上出席，以出席委員過半數之同意行之</w:t>
      </w:r>
    </w:p>
    <w:p w:rsidR="000D312D" w:rsidRPr="005B0731" w:rsidRDefault="000D312D" w:rsidP="000D312D">
      <w:pPr>
        <w:pStyle w:val="ad"/>
        <w:widowControl w:val="0"/>
        <w:numPr>
          <w:ilvl w:val="0"/>
          <w:numId w:val="15"/>
        </w:numPr>
        <w:pBdr>
          <w:top w:val="none" w:sz="0" w:space="0" w:color="auto"/>
          <w:left w:val="none" w:sz="0" w:space="0" w:color="auto"/>
          <w:bottom w:val="none" w:sz="0" w:space="0" w:color="auto"/>
          <w:right w:val="none" w:sz="0" w:space="0" w:color="auto"/>
        </w:pBdr>
        <w:ind w:left="1134" w:hanging="654"/>
        <w:rPr>
          <w:rFonts w:ascii="標楷體" w:eastAsia="標楷體" w:hAnsi="標楷體"/>
          <w:sz w:val="28"/>
          <w:szCs w:val="28"/>
        </w:rPr>
      </w:pPr>
      <w:r w:rsidRPr="005B0731">
        <w:rPr>
          <w:rFonts w:ascii="標楷體" w:eastAsia="標楷體" w:hAnsi="標楷體"/>
          <w:sz w:val="28"/>
          <w:szCs w:val="28"/>
        </w:rPr>
        <w:t xml:space="preserve">組織任務 </w:t>
      </w:r>
    </w:p>
    <w:p w:rsidR="000D312D" w:rsidRPr="005B0731" w:rsidRDefault="000D312D" w:rsidP="000D312D">
      <w:pPr>
        <w:pStyle w:val="ad"/>
        <w:widowControl w:val="0"/>
        <w:numPr>
          <w:ilvl w:val="0"/>
          <w:numId w:val="12"/>
        </w:numPr>
        <w:pBdr>
          <w:top w:val="none" w:sz="0" w:space="0" w:color="auto"/>
          <w:left w:val="none" w:sz="0" w:space="0" w:color="auto"/>
          <w:bottom w:val="none" w:sz="0" w:space="0" w:color="auto"/>
          <w:right w:val="none" w:sz="0" w:space="0" w:color="auto"/>
        </w:pBdr>
        <w:tabs>
          <w:tab w:val="left" w:pos="1701"/>
        </w:tabs>
        <w:ind w:left="1560"/>
        <w:rPr>
          <w:rFonts w:ascii="標楷體" w:eastAsia="標楷體" w:hAnsi="標楷體"/>
          <w:sz w:val="28"/>
          <w:szCs w:val="28"/>
        </w:rPr>
      </w:pPr>
      <w:r w:rsidRPr="005B0731">
        <w:rPr>
          <w:rFonts w:ascii="標楷體" w:eastAsia="標楷體" w:hAnsi="標楷體"/>
          <w:sz w:val="28"/>
          <w:szCs w:val="28"/>
        </w:rPr>
        <w:t>學生服裝儀容規定之審議</w:t>
      </w:r>
    </w:p>
    <w:p w:rsidR="000D312D" w:rsidRPr="005B0731" w:rsidRDefault="000D312D" w:rsidP="000D312D">
      <w:pPr>
        <w:pStyle w:val="ad"/>
        <w:widowControl w:val="0"/>
        <w:numPr>
          <w:ilvl w:val="0"/>
          <w:numId w:val="12"/>
        </w:numPr>
        <w:pBdr>
          <w:top w:val="none" w:sz="0" w:space="0" w:color="auto"/>
          <w:left w:val="none" w:sz="0" w:space="0" w:color="auto"/>
          <w:bottom w:val="none" w:sz="0" w:space="0" w:color="auto"/>
          <w:right w:val="none" w:sz="0" w:space="0" w:color="auto"/>
        </w:pBdr>
        <w:tabs>
          <w:tab w:val="left" w:pos="1701"/>
        </w:tabs>
        <w:ind w:left="1560"/>
        <w:rPr>
          <w:rFonts w:ascii="標楷體" w:eastAsia="標楷體" w:hAnsi="標楷體"/>
          <w:sz w:val="28"/>
          <w:szCs w:val="28"/>
        </w:rPr>
      </w:pPr>
      <w:r w:rsidRPr="005B0731">
        <w:rPr>
          <w:rFonts w:ascii="標楷體" w:eastAsia="標楷體" w:hAnsi="標楷體"/>
          <w:sz w:val="28"/>
          <w:szCs w:val="28"/>
        </w:rPr>
        <w:t>學校校服(制服、運動服)款式、材質(例如排汗、透氣、透光)及其他</w:t>
      </w:r>
      <w:r w:rsidRPr="005B0731">
        <w:rPr>
          <w:rFonts w:ascii="標楷體" w:eastAsia="標楷體" w:hAnsi="標楷體" w:hint="eastAsia"/>
          <w:sz w:val="28"/>
          <w:szCs w:val="28"/>
        </w:rPr>
        <w:t>服裝配件等</w:t>
      </w:r>
      <w:r w:rsidRPr="005B0731">
        <w:rPr>
          <w:rFonts w:ascii="標楷體" w:eastAsia="標楷體" w:hAnsi="標楷體"/>
          <w:sz w:val="28"/>
          <w:szCs w:val="28"/>
        </w:rPr>
        <w:t>相關事項之審議</w:t>
      </w:r>
    </w:p>
    <w:p w:rsidR="000D312D" w:rsidRPr="005B0731" w:rsidRDefault="000D312D" w:rsidP="000D312D">
      <w:pPr>
        <w:pStyle w:val="ad"/>
        <w:widowControl w:val="0"/>
        <w:numPr>
          <w:ilvl w:val="0"/>
          <w:numId w:val="12"/>
        </w:numPr>
        <w:pBdr>
          <w:top w:val="none" w:sz="0" w:space="0" w:color="auto"/>
          <w:left w:val="none" w:sz="0" w:space="0" w:color="auto"/>
          <w:bottom w:val="none" w:sz="0" w:space="0" w:color="auto"/>
          <w:right w:val="none" w:sz="0" w:space="0" w:color="auto"/>
        </w:pBdr>
        <w:tabs>
          <w:tab w:val="left" w:pos="1701"/>
        </w:tabs>
        <w:ind w:left="1560"/>
        <w:rPr>
          <w:rFonts w:ascii="標楷體" w:eastAsia="標楷體" w:hAnsi="標楷體"/>
          <w:sz w:val="28"/>
          <w:szCs w:val="28"/>
        </w:rPr>
      </w:pPr>
      <w:r w:rsidRPr="005B0731">
        <w:rPr>
          <w:rFonts w:ascii="標楷體" w:eastAsia="標楷體" w:hAnsi="標楷體"/>
          <w:sz w:val="28"/>
          <w:szCs w:val="28"/>
        </w:rPr>
        <w:lastRenderedPageBreak/>
        <w:t>學生鞋子及襪子款式、顏色及其他相關事項之審議</w:t>
      </w:r>
    </w:p>
    <w:p w:rsidR="000D312D" w:rsidRPr="005B0731" w:rsidRDefault="000D312D" w:rsidP="000D312D">
      <w:pPr>
        <w:pStyle w:val="ad"/>
        <w:widowControl w:val="0"/>
        <w:numPr>
          <w:ilvl w:val="0"/>
          <w:numId w:val="12"/>
        </w:numPr>
        <w:pBdr>
          <w:top w:val="none" w:sz="0" w:space="0" w:color="auto"/>
          <w:left w:val="none" w:sz="0" w:space="0" w:color="auto"/>
          <w:bottom w:val="none" w:sz="0" w:space="0" w:color="auto"/>
          <w:right w:val="none" w:sz="0" w:space="0" w:color="auto"/>
        </w:pBdr>
        <w:tabs>
          <w:tab w:val="left" w:pos="1701"/>
        </w:tabs>
        <w:ind w:left="1560"/>
        <w:rPr>
          <w:rFonts w:ascii="標楷體" w:eastAsia="標楷體" w:hAnsi="標楷體"/>
          <w:sz w:val="28"/>
          <w:szCs w:val="28"/>
        </w:rPr>
      </w:pPr>
      <w:r w:rsidRPr="005B0731">
        <w:rPr>
          <w:rFonts w:ascii="標楷體" w:eastAsia="標楷體" w:hAnsi="標楷體"/>
          <w:sz w:val="28"/>
          <w:szCs w:val="28"/>
        </w:rPr>
        <w:t>學校對於違反服裝儀容規定之學生得採取之管教措施及管教原則之審議</w:t>
      </w:r>
    </w:p>
    <w:p w:rsidR="000D312D" w:rsidRPr="005B0731" w:rsidRDefault="000D312D" w:rsidP="000D312D">
      <w:pPr>
        <w:pStyle w:val="ad"/>
        <w:widowControl w:val="0"/>
        <w:numPr>
          <w:ilvl w:val="0"/>
          <w:numId w:val="12"/>
        </w:numPr>
        <w:pBdr>
          <w:top w:val="none" w:sz="0" w:space="0" w:color="auto"/>
          <w:left w:val="none" w:sz="0" w:space="0" w:color="auto"/>
          <w:bottom w:val="none" w:sz="0" w:space="0" w:color="auto"/>
          <w:right w:val="none" w:sz="0" w:space="0" w:color="auto"/>
        </w:pBdr>
        <w:tabs>
          <w:tab w:val="left" w:pos="1701"/>
        </w:tabs>
        <w:ind w:left="1560"/>
        <w:rPr>
          <w:rFonts w:ascii="標楷體" w:eastAsia="標楷體" w:hAnsi="標楷體"/>
          <w:sz w:val="28"/>
          <w:szCs w:val="28"/>
        </w:rPr>
      </w:pPr>
      <w:proofErr w:type="gramStart"/>
      <w:r w:rsidRPr="005B0731">
        <w:rPr>
          <w:rFonts w:ascii="標楷體" w:eastAsia="標楷體" w:hAnsi="標楷體" w:hint="eastAsia"/>
          <w:color w:val="000000"/>
          <w:sz w:val="28"/>
          <w:szCs w:val="28"/>
        </w:rPr>
        <w:t>班服</w:t>
      </w:r>
      <w:proofErr w:type="gramEnd"/>
      <w:r w:rsidRPr="005B0731">
        <w:rPr>
          <w:rFonts w:ascii="標楷體" w:eastAsia="標楷體" w:hAnsi="標楷體" w:hint="eastAsia"/>
          <w:color w:val="000000"/>
          <w:sz w:val="28"/>
          <w:szCs w:val="28"/>
        </w:rPr>
        <w:t>、社團服裝申請學校認可之程序及原則之審議</w:t>
      </w:r>
    </w:p>
    <w:p w:rsidR="000D312D" w:rsidRPr="005B0731" w:rsidRDefault="000D312D" w:rsidP="000D312D">
      <w:pPr>
        <w:pStyle w:val="ad"/>
        <w:widowControl w:val="0"/>
        <w:numPr>
          <w:ilvl w:val="0"/>
          <w:numId w:val="12"/>
        </w:numPr>
        <w:pBdr>
          <w:top w:val="none" w:sz="0" w:space="0" w:color="auto"/>
          <w:left w:val="none" w:sz="0" w:space="0" w:color="auto"/>
          <w:bottom w:val="none" w:sz="0" w:space="0" w:color="auto"/>
          <w:right w:val="none" w:sz="0" w:space="0" w:color="auto"/>
        </w:pBdr>
        <w:tabs>
          <w:tab w:val="left" w:pos="1701"/>
        </w:tabs>
        <w:ind w:left="1560"/>
        <w:rPr>
          <w:rFonts w:ascii="標楷體" w:eastAsia="標楷體" w:hAnsi="標楷體"/>
          <w:sz w:val="28"/>
          <w:szCs w:val="28"/>
        </w:rPr>
      </w:pPr>
      <w:r w:rsidRPr="005B0731">
        <w:rPr>
          <w:rFonts w:ascii="標楷體" w:eastAsia="標楷體" w:hAnsi="標楷體"/>
          <w:sz w:val="28"/>
          <w:szCs w:val="28"/>
        </w:rPr>
        <w:t>其他服裝儀容相關事項之審議</w:t>
      </w:r>
    </w:p>
    <w:p w:rsidR="000D312D" w:rsidRPr="005B0731" w:rsidRDefault="000D312D" w:rsidP="000D312D">
      <w:pPr>
        <w:pStyle w:val="ad"/>
        <w:widowControl w:val="0"/>
        <w:numPr>
          <w:ilvl w:val="0"/>
          <w:numId w:val="15"/>
        </w:numPr>
        <w:pBdr>
          <w:top w:val="none" w:sz="0" w:space="0" w:color="auto"/>
          <w:left w:val="none" w:sz="0" w:space="0" w:color="auto"/>
          <w:bottom w:val="none" w:sz="0" w:space="0" w:color="auto"/>
          <w:right w:val="none" w:sz="0" w:space="0" w:color="auto"/>
        </w:pBdr>
        <w:ind w:left="1134" w:hanging="654"/>
        <w:rPr>
          <w:rFonts w:ascii="標楷體" w:eastAsia="標楷體" w:hAnsi="標楷體"/>
          <w:sz w:val="28"/>
          <w:szCs w:val="28"/>
        </w:rPr>
      </w:pPr>
      <w:r w:rsidRPr="005B0731">
        <w:rPr>
          <w:rFonts w:ascii="標楷體" w:eastAsia="標楷體" w:hAnsi="標楷體"/>
          <w:sz w:val="28"/>
          <w:szCs w:val="28"/>
        </w:rPr>
        <w:t>學生服裝儀容規定實施後，應檢視實際施行狀況</w:t>
      </w:r>
      <w:r w:rsidRPr="005B0731">
        <w:rPr>
          <w:rFonts w:ascii="標楷體" w:eastAsia="標楷體" w:hAnsi="標楷體" w:hint="eastAsia"/>
          <w:sz w:val="28"/>
          <w:szCs w:val="28"/>
        </w:rPr>
        <w:t>，</w:t>
      </w:r>
      <w:r w:rsidRPr="005B0731">
        <w:rPr>
          <w:rFonts w:ascii="標楷體" w:eastAsia="標楷體" w:hAnsi="標楷體"/>
          <w:sz w:val="28"/>
          <w:szCs w:val="28"/>
        </w:rPr>
        <w:t>每</w:t>
      </w:r>
      <w:r w:rsidRPr="005B0731">
        <w:rPr>
          <w:rFonts w:ascii="標楷體" w:eastAsia="標楷體" w:hAnsi="標楷體" w:hint="eastAsia"/>
          <w:sz w:val="28"/>
          <w:szCs w:val="28"/>
        </w:rPr>
        <w:t>3</w:t>
      </w:r>
      <w:r w:rsidRPr="005B0731">
        <w:rPr>
          <w:rFonts w:ascii="標楷體" w:eastAsia="標楷體" w:hAnsi="標楷體"/>
          <w:sz w:val="28"/>
          <w:szCs w:val="28"/>
        </w:rPr>
        <w:t>年</w:t>
      </w:r>
      <w:r w:rsidRPr="005B0731">
        <w:rPr>
          <w:rFonts w:ascii="標楷體" w:eastAsia="標楷體" w:hAnsi="標楷體" w:hint="eastAsia"/>
          <w:sz w:val="28"/>
          <w:szCs w:val="28"/>
        </w:rPr>
        <w:t>檢討1</w:t>
      </w:r>
      <w:r w:rsidRPr="005B0731">
        <w:rPr>
          <w:rFonts w:ascii="標楷體" w:eastAsia="標楷體" w:hAnsi="標楷體"/>
          <w:sz w:val="28"/>
          <w:szCs w:val="28"/>
        </w:rPr>
        <w:t>次</w:t>
      </w:r>
    </w:p>
    <w:p w:rsidR="000D312D" w:rsidRPr="005B0731" w:rsidRDefault="000D312D" w:rsidP="000D312D">
      <w:pPr>
        <w:pStyle w:val="ad"/>
        <w:widowControl w:val="0"/>
        <w:numPr>
          <w:ilvl w:val="0"/>
          <w:numId w:val="13"/>
        </w:numPr>
        <w:pBdr>
          <w:top w:val="none" w:sz="0" w:space="0" w:color="auto"/>
          <w:left w:val="none" w:sz="0" w:space="0" w:color="auto"/>
          <w:bottom w:val="none" w:sz="0" w:space="0" w:color="auto"/>
          <w:right w:val="none" w:sz="0" w:space="0" w:color="auto"/>
        </w:pBdr>
        <w:snapToGrid w:val="0"/>
        <w:rPr>
          <w:rFonts w:ascii="標楷體" w:eastAsia="標楷體" w:hAnsi="標楷體"/>
          <w:sz w:val="28"/>
          <w:szCs w:val="28"/>
        </w:rPr>
      </w:pPr>
      <w:r w:rsidRPr="005B0731">
        <w:rPr>
          <w:rFonts w:ascii="標楷體" w:eastAsia="標楷體" w:hAnsi="標楷體"/>
          <w:sz w:val="28"/>
          <w:szCs w:val="28"/>
        </w:rPr>
        <w:t>本委員會</w:t>
      </w:r>
      <w:r w:rsidRPr="005B0731">
        <w:rPr>
          <w:rFonts w:ascii="標楷體" w:eastAsia="標楷體" w:hAnsi="標楷體" w:hint="eastAsia"/>
          <w:sz w:val="28"/>
          <w:szCs w:val="28"/>
        </w:rPr>
        <w:t>設置要點經</w:t>
      </w:r>
      <w:r w:rsidRPr="005B0731">
        <w:rPr>
          <w:rFonts w:ascii="標楷體" w:eastAsia="標楷體" w:hAnsi="標楷體"/>
          <w:sz w:val="28"/>
          <w:szCs w:val="28"/>
        </w:rPr>
        <w:t>校務會議通過</w:t>
      </w:r>
      <w:r w:rsidRPr="005B0731">
        <w:rPr>
          <w:rFonts w:ascii="標楷體" w:eastAsia="標楷體" w:hAnsi="標楷體" w:hint="eastAsia"/>
          <w:sz w:val="28"/>
          <w:szCs w:val="28"/>
        </w:rPr>
        <w:t>後</w:t>
      </w:r>
      <w:r w:rsidRPr="005B0731">
        <w:rPr>
          <w:rFonts w:ascii="標楷體" w:eastAsia="標楷體" w:hAnsi="標楷體"/>
          <w:sz w:val="28"/>
          <w:szCs w:val="28"/>
        </w:rPr>
        <w:t>實施</w:t>
      </w:r>
      <w:r w:rsidRPr="005B0731">
        <w:rPr>
          <w:rFonts w:ascii="標楷體" w:eastAsia="標楷體" w:hAnsi="標楷體" w:hint="eastAsia"/>
          <w:sz w:val="28"/>
          <w:szCs w:val="28"/>
        </w:rPr>
        <w:t>，修正時亦同</w:t>
      </w:r>
      <w:r w:rsidR="00510CC8">
        <w:rPr>
          <w:rFonts w:ascii="微軟正黑體" w:eastAsia="微軟正黑體" w:hAnsi="微軟正黑體" w:hint="eastAsia"/>
          <w:sz w:val="28"/>
          <w:szCs w:val="28"/>
        </w:rPr>
        <w:t>。</w:t>
      </w:r>
      <w:bookmarkStart w:id="0" w:name="_GoBack"/>
      <w:bookmarkEnd w:id="0"/>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10CC8" w:rsidRDefault="00510CC8" w:rsidP="00510CC8">
      <w:pPr>
        <w:pBdr>
          <w:left w:val="none" w:sz="0" w:space="9" w:color="000000"/>
        </w:pBdr>
        <w:tabs>
          <w:tab w:val="left" w:pos="6255"/>
        </w:tabs>
        <w:rPr>
          <w:rFonts w:ascii="標楷體" w:eastAsia="標楷體" w:hAnsiTheme="minorHAnsi" w:cs="標楷體"/>
          <w:b/>
          <w:sz w:val="32"/>
          <w:szCs w:val="32"/>
        </w:rPr>
      </w:pPr>
    </w:p>
    <w:p w:rsidR="00510CC8" w:rsidRDefault="00510CC8" w:rsidP="00510CC8">
      <w:pPr>
        <w:pBdr>
          <w:left w:val="none" w:sz="0" w:space="9" w:color="000000"/>
        </w:pBdr>
        <w:tabs>
          <w:tab w:val="left" w:pos="6255"/>
        </w:tabs>
        <w:rPr>
          <w:rFonts w:ascii="標楷體" w:eastAsia="標楷體" w:hAnsi="標楷體"/>
          <w:sz w:val="28"/>
          <w:szCs w:val="28"/>
        </w:rPr>
      </w:pPr>
      <w:r w:rsidRPr="005D7704">
        <w:rPr>
          <w:rFonts w:ascii="標楷體" w:eastAsia="標楷體" w:hAnsiTheme="minorHAnsi" w:cs="標楷體" w:hint="eastAsia"/>
          <w:b/>
          <w:sz w:val="32"/>
          <w:szCs w:val="32"/>
        </w:rPr>
        <w:t>提案二</w:t>
      </w:r>
      <w:r w:rsidR="00206018">
        <w:rPr>
          <w:rFonts w:ascii="標楷體" w:eastAsia="標楷體" w:hAnsiTheme="minorHAnsi" w:cs="標楷體" w:hint="eastAsia"/>
          <w:sz w:val="32"/>
          <w:szCs w:val="32"/>
        </w:rPr>
        <w:t>：</w:t>
      </w:r>
      <w:r w:rsidR="00111A0C" w:rsidRPr="00474D92">
        <w:rPr>
          <w:rFonts w:ascii="標楷體" w:eastAsia="標楷體" w:hAnsi="標楷體" w:hint="eastAsia"/>
          <w:b/>
          <w:sz w:val="28"/>
          <w:szCs w:val="28"/>
        </w:rPr>
        <w:t>(提案1通過再行議決)</w:t>
      </w:r>
    </w:p>
    <w:p w:rsidR="00111A0C" w:rsidRPr="00255882" w:rsidRDefault="00111A0C" w:rsidP="00510CC8">
      <w:pPr>
        <w:pBdr>
          <w:left w:val="none" w:sz="0" w:space="9" w:color="000000"/>
        </w:pBdr>
        <w:tabs>
          <w:tab w:val="left" w:pos="6255"/>
        </w:tabs>
        <w:rPr>
          <w:rFonts w:ascii="標楷體" w:eastAsia="標楷體" w:hAnsiTheme="minorHAnsi" w:cs="標楷體"/>
          <w:sz w:val="32"/>
          <w:szCs w:val="32"/>
        </w:rPr>
      </w:pPr>
    </w:p>
    <w:tbl>
      <w:tblPr>
        <w:tblW w:w="96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8812"/>
      </w:tblGrid>
      <w:tr w:rsidR="00510CC8" w:rsidTr="00973914">
        <w:trPr>
          <w:trHeight w:val="690"/>
        </w:trPr>
        <w:tc>
          <w:tcPr>
            <w:tcW w:w="9668" w:type="dxa"/>
            <w:gridSpan w:val="2"/>
            <w:tcBorders>
              <w:top w:val="single" w:sz="4" w:space="0" w:color="auto"/>
              <w:left w:val="single" w:sz="4" w:space="0" w:color="auto"/>
              <w:bottom w:val="single" w:sz="4" w:space="0" w:color="auto"/>
              <w:right w:val="single" w:sz="4" w:space="0" w:color="auto"/>
            </w:tcBorders>
            <w:hideMark/>
          </w:tcPr>
          <w:p w:rsidR="00510CC8" w:rsidRDefault="00510CC8" w:rsidP="00973914">
            <w:pPr>
              <w:rPr>
                <w:rFonts w:ascii="標楷體" w:eastAsia="標楷體" w:hAnsi="標楷體"/>
                <w:b/>
                <w:spacing w:val="-18"/>
                <w:kern w:val="16"/>
                <w:sz w:val="28"/>
                <w:szCs w:val="28"/>
              </w:rPr>
            </w:pPr>
            <w:r>
              <w:rPr>
                <w:rFonts w:ascii="標楷體" w:eastAsia="標楷體" w:hAnsi="標楷體" w:hint="eastAsia"/>
                <w:b/>
                <w:sz w:val="28"/>
                <w:szCs w:val="28"/>
              </w:rPr>
              <w:t>提案人(單位)：學</w:t>
            </w:r>
            <w:proofErr w:type="gramStart"/>
            <w:r>
              <w:rPr>
                <w:rFonts w:ascii="標楷體" w:eastAsia="標楷體" w:hAnsi="標楷體" w:hint="eastAsia"/>
                <w:b/>
                <w:sz w:val="28"/>
                <w:szCs w:val="28"/>
              </w:rPr>
              <w:t>務</w:t>
            </w:r>
            <w:proofErr w:type="gramEnd"/>
            <w:r>
              <w:rPr>
                <w:rFonts w:ascii="標楷體" w:eastAsia="標楷體" w:hAnsi="標楷體" w:hint="eastAsia"/>
                <w:b/>
                <w:sz w:val="28"/>
                <w:szCs w:val="28"/>
              </w:rPr>
              <w:t>處                   日期：110年2月18日</w:t>
            </w:r>
          </w:p>
        </w:tc>
      </w:tr>
      <w:tr w:rsidR="00510CC8" w:rsidTr="00973914">
        <w:trPr>
          <w:trHeight w:val="1618"/>
        </w:trPr>
        <w:tc>
          <w:tcPr>
            <w:tcW w:w="856" w:type="dxa"/>
            <w:tcBorders>
              <w:top w:val="single" w:sz="4" w:space="0" w:color="auto"/>
              <w:left w:val="single" w:sz="4" w:space="0" w:color="auto"/>
              <w:bottom w:val="single" w:sz="4" w:space="0" w:color="auto"/>
              <w:right w:val="single" w:sz="4" w:space="0" w:color="auto"/>
            </w:tcBorders>
            <w:vAlign w:val="center"/>
            <w:hideMark/>
          </w:tcPr>
          <w:p w:rsidR="00510CC8" w:rsidRDefault="00510CC8" w:rsidP="00973914">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案由</w:t>
            </w:r>
          </w:p>
        </w:tc>
        <w:tc>
          <w:tcPr>
            <w:tcW w:w="8812" w:type="dxa"/>
            <w:tcBorders>
              <w:top w:val="single" w:sz="4" w:space="0" w:color="auto"/>
              <w:left w:val="single" w:sz="4" w:space="0" w:color="auto"/>
              <w:bottom w:val="single" w:sz="4" w:space="0" w:color="auto"/>
              <w:right w:val="single" w:sz="4" w:space="0" w:color="auto"/>
            </w:tcBorders>
            <w:vAlign w:val="center"/>
          </w:tcPr>
          <w:p w:rsidR="00510CC8" w:rsidRDefault="00510CC8" w:rsidP="00973914">
            <w:pPr>
              <w:pStyle w:val="Default"/>
              <w:rPr>
                <w:kern w:val="2"/>
                <w:sz w:val="28"/>
                <w:szCs w:val="28"/>
              </w:rPr>
            </w:pPr>
            <w:r>
              <w:rPr>
                <w:rFonts w:hint="eastAsia"/>
                <w:sz w:val="28"/>
                <w:szCs w:val="28"/>
              </w:rPr>
              <w:t>關於</w:t>
            </w:r>
            <w:r w:rsidRPr="00625454">
              <w:rPr>
                <w:rFonts w:hint="eastAsia"/>
                <w:sz w:val="28"/>
                <w:szCs w:val="28"/>
              </w:rPr>
              <w:t>本校</w:t>
            </w:r>
            <w:r>
              <w:rPr>
                <w:rFonts w:hint="eastAsia"/>
                <w:sz w:val="28"/>
                <w:szCs w:val="28"/>
              </w:rPr>
              <w:t>「</w:t>
            </w:r>
            <w:r w:rsidRPr="00625454">
              <w:rPr>
                <w:rFonts w:hint="eastAsia"/>
                <w:sz w:val="28"/>
                <w:szCs w:val="28"/>
              </w:rPr>
              <w:t>學生服裝儀容委員會</w:t>
            </w:r>
            <w:r>
              <w:rPr>
                <w:rFonts w:hint="eastAsia"/>
                <w:sz w:val="28"/>
                <w:szCs w:val="28"/>
              </w:rPr>
              <w:t>」</w:t>
            </w:r>
            <w:r w:rsidRPr="00625454">
              <w:rPr>
                <w:rFonts w:hint="eastAsia"/>
                <w:sz w:val="28"/>
                <w:szCs w:val="28"/>
              </w:rPr>
              <w:t>行政及教師代表</w:t>
            </w:r>
            <w:r>
              <w:rPr>
                <w:rFonts w:hint="eastAsia"/>
                <w:sz w:val="28"/>
                <w:szCs w:val="28"/>
              </w:rPr>
              <w:t>委員</w:t>
            </w:r>
            <w:r w:rsidRPr="00625454">
              <w:rPr>
                <w:rFonts w:hint="eastAsia"/>
                <w:sz w:val="28"/>
                <w:szCs w:val="28"/>
              </w:rPr>
              <w:t>，提請討論。</w:t>
            </w:r>
          </w:p>
          <w:p w:rsidR="00510CC8" w:rsidRDefault="00510CC8" w:rsidP="00973914">
            <w:pPr>
              <w:rPr>
                <w:rFonts w:ascii="標楷體" w:eastAsia="標楷體" w:hAnsi="標楷體"/>
                <w:sz w:val="28"/>
                <w:szCs w:val="28"/>
              </w:rPr>
            </w:pPr>
          </w:p>
          <w:p w:rsidR="00510CC8" w:rsidRDefault="00510CC8" w:rsidP="00973914">
            <w:pPr>
              <w:spacing w:line="440" w:lineRule="exact"/>
              <w:rPr>
                <w:rFonts w:ascii="標楷體" w:eastAsia="標楷體" w:hAnsi="標楷體"/>
                <w:sz w:val="28"/>
                <w:szCs w:val="28"/>
              </w:rPr>
            </w:pPr>
          </w:p>
        </w:tc>
      </w:tr>
      <w:tr w:rsidR="00510CC8" w:rsidTr="00973914">
        <w:trPr>
          <w:trHeight w:val="2832"/>
        </w:trPr>
        <w:tc>
          <w:tcPr>
            <w:tcW w:w="856" w:type="dxa"/>
            <w:tcBorders>
              <w:top w:val="single" w:sz="4" w:space="0" w:color="auto"/>
              <w:left w:val="single" w:sz="4" w:space="0" w:color="auto"/>
              <w:bottom w:val="single" w:sz="4" w:space="0" w:color="auto"/>
              <w:right w:val="single" w:sz="4" w:space="0" w:color="auto"/>
            </w:tcBorders>
            <w:vAlign w:val="center"/>
            <w:hideMark/>
          </w:tcPr>
          <w:p w:rsidR="00510CC8" w:rsidRDefault="00510CC8" w:rsidP="00973914">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說明</w:t>
            </w:r>
          </w:p>
        </w:tc>
        <w:tc>
          <w:tcPr>
            <w:tcW w:w="8812" w:type="dxa"/>
            <w:tcBorders>
              <w:top w:val="single" w:sz="4" w:space="0" w:color="auto"/>
              <w:left w:val="single" w:sz="4" w:space="0" w:color="auto"/>
              <w:bottom w:val="single" w:sz="4" w:space="0" w:color="auto"/>
              <w:right w:val="single" w:sz="4" w:space="0" w:color="auto"/>
            </w:tcBorders>
            <w:vAlign w:val="center"/>
          </w:tcPr>
          <w:p w:rsidR="00510CC8" w:rsidRPr="00625454" w:rsidRDefault="00510CC8" w:rsidP="00510CC8">
            <w:pPr>
              <w:pStyle w:val="ad"/>
              <w:numPr>
                <w:ilvl w:val="0"/>
                <w:numId w:val="16"/>
              </w:numPr>
              <w:pBdr>
                <w:top w:val="none" w:sz="0" w:space="0" w:color="auto"/>
                <w:left w:val="none" w:sz="0" w:space="0" w:color="auto"/>
                <w:bottom w:val="none" w:sz="0" w:space="0" w:color="auto"/>
                <w:right w:val="none" w:sz="0" w:space="0" w:color="auto"/>
              </w:pBdr>
              <w:rPr>
                <w:rFonts w:ascii="標楷體" w:eastAsia="標楷體" w:hAnsi="標楷體"/>
                <w:sz w:val="28"/>
                <w:szCs w:val="28"/>
              </w:rPr>
            </w:pPr>
            <w:r w:rsidRPr="00625454">
              <w:rPr>
                <w:rFonts w:ascii="標楷體" w:eastAsia="標楷體" w:hAnsi="標楷體" w:hint="eastAsia"/>
                <w:sz w:val="28"/>
                <w:szCs w:val="28"/>
              </w:rPr>
              <w:t>依據</w:t>
            </w:r>
            <w:r w:rsidRPr="0067195F">
              <w:rPr>
                <w:rFonts w:ascii="標楷體" w:eastAsia="標楷體" w:hAnsi="標楷體" w:hint="eastAsia"/>
                <w:sz w:val="28"/>
                <w:szCs w:val="28"/>
              </w:rPr>
              <w:t>教育部〈國民中學訂定學生服裝儀容規定之原則〉第二條</w:t>
            </w:r>
            <w:r>
              <w:rPr>
                <w:rFonts w:ascii="標楷體" w:eastAsia="標楷體" w:hAnsi="標楷體" w:hint="eastAsia"/>
                <w:sz w:val="28"/>
                <w:szCs w:val="28"/>
              </w:rPr>
              <w:t>及</w:t>
            </w:r>
            <w:r w:rsidRPr="00625454">
              <w:rPr>
                <w:rFonts w:ascii="標楷體" w:eastAsia="標楷體" w:hAnsi="標楷體" w:hint="eastAsia"/>
                <w:sz w:val="28"/>
                <w:szCs w:val="28"/>
              </w:rPr>
              <w:t>本校</w:t>
            </w:r>
            <w:r w:rsidRPr="00625454">
              <w:rPr>
                <w:rFonts w:ascii="標楷體" w:eastAsia="標楷體" w:hAnsi="標楷體"/>
                <w:sz w:val="28"/>
                <w:szCs w:val="28"/>
              </w:rPr>
              <w:t>學生服裝儀容委員會設置要點</w:t>
            </w:r>
            <w:r w:rsidRPr="00625454">
              <w:rPr>
                <w:rFonts w:ascii="標楷體" w:eastAsia="標楷體" w:hAnsi="標楷體" w:hint="eastAsia"/>
                <w:sz w:val="28"/>
                <w:szCs w:val="28"/>
              </w:rPr>
              <w:t>第參條第一款第一目辦理</w:t>
            </w:r>
          </w:p>
          <w:p w:rsidR="00510CC8" w:rsidRDefault="00510CC8" w:rsidP="00510CC8">
            <w:pPr>
              <w:pStyle w:val="ad"/>
              <w:numPr>
                <w:ilvl w:val="0"/>
                <w:numId w:val="16"/>
              </w:numPr>
              <w:pBdr>
                <w:top w:val="none" w:sz="0" w:space="0" w:color="auto"/>
                <w:left w:val="none" w:sz="0" w:space="0" w:color="auto"/>
                <w:bottom w:val="none" w:sz="0" w:space="0" w:color="auto"/>
                <w:right w:val="none" w:sz="0" w:space="0" w:color="auto"/>
              </w:pBdr>
              <w:rPr>
                <w:rFonts w:ascii="標楷體" w:eastAsia="標楷體" w:hAnsi="標楷體"/>
                <w:sz w:val="28"/>
                <w:szCs w:val="28"/>
              </w:rPr>
            </w:pPr>
            <w:r>
              <w:rPr>
                <w:rFonts w:ascii="標楷體" w:eastAsia="標楷體" w:hAnsi="標楷體" w:hint="eastAsia"/>
                <w:sz w:val="28"/>
                <w:szCs w:val="28"/>
              </w:rPr>
              <w:t>建議名單如下：</w:t>
            </w:r>
          </w:p>
          <w:p w:rsidR="00510CC8" w:rsidRDefault="00510CC8" w:rsidP="00510CC8">
            <w:pPr>
              <w:pStyle w:val="ad"/>
              <w:numPr>
                <w:ilvl w:val="1"/>
                <w:numId w:val="16"/>
              </w:numPr>
              <w:pBdr>
                <w:top w:val="none" w:sz="0" w:space="0" w:color="auto"/>
                <w:left w:val="none" w:sz="0" w:space="0" w:color="auto"/>
                <w:bottom w:val="none" w:sz="0" w:space="0" w:color="auto"/>
                <w:right w:val="none" w:sz="0" w:space="0" w:color="auto"/>
              </w:pBdr>
              <w:rPr>
                <w:rFonts w:ascii="標楷體" w:eastAsia="標楷體" w:hAnsi="標楷體"/>
                <w:sz w:val="28"/>
                <w:szCs w:val="28"/>
              </w:rPr>
            </w:pPr>
            <w:r w:rsidRPr="00B42260">
              <w:rPr>
                <w:rFonts w:ascii="標楷體" w:eastAsia="標楷體" w:hAnsi="標楷體" w:hint="eastAsia"/>
                <w:sz w:val="28"/>
                <w:szCs w:val="28"/>
              </w:rPr>
              <w:t>行政人員：校長、學</w:t>
            </w:r>
            <w:proofErr w:type="gramStart"/>
            <w:r w:rsidRPr="00B42260">
              <w:rPr>
                <w:rFonts w:ascii="標楷體" w:eastAsia="標楷體" w:hAnsi="標楷體" w:hint="eastAsia"/>
                <w:sz w:val="28"/>
                <w:szCs w:val="28"/>
              </w:rPr>
              <w:t>務</w:t>
            </w:r>
            <w:proofErr w:type="gramEnd"/>
            <w:r w:rsidRPr="00B42260">
              <w:rPr>
                <w:rFonts w:ascii="標楷體" w:eastAsia="標楷體" w:hAnsi="標楷體" w:hint="eastAsia"/>
                <w:sz w:val="28"/>
                <w:szCs w:val="28"/>
              </w:rPr>
              <w:t>主任、生教組長</w:t>
            </w:r>
          </w:p>
          <w:p w:rsidR="00510CC8" w:rsidRPr="00B42260" w:rsidRDefault="00510CC8" w:rsidP="00510CC8">
            <w:pPr>
              <w:pStyle w:val="ad"/>
              <w:numPr>
                <w:ilvl w:val="1"/>
                <w:numId w:val="16"/>
              </w:numPr>
              <w:pBdr>
                <w:top w:val="none" w:sz="0" w:space="0" w:color="auto"/>
                <w:left w:val="none" w:sz="0" w:space="0" w:color="auto"/>
                <w:bottom w:val="none" w:sz="0" w:space="0" w:color="auto"/>
                <w:right w:val="none" w:sz="0" w:space="0" w:color="auto"/>
              </w:pBdr>
              <w:rPr>
                <w:rFonts w:ascii="標楷體" w:eastAsia="標楷體" w:hAnsi="標楷體"/>
                <w:sz w:val="28"/>
                <w:szCs w:val="28"/>
              </w:rPr>
            </w:pPr>
            <w:r w:rsidRPr="00B42260">
              <w:rPr>
                <w:rFonts w:ascii="標楷體" w:eastAsia="標楷體" w:hAnsi="標楷體" w:hint="eastAsia"/>
                <w:sz w:val="28"/>
                <w:szCs w:val="28"/>
              </w:rPr>
              <w:t>教師代表：7年級</w:t>
            </w:r>
            <w:proofErr w:type="gramStart"/>
            <w:r w:rsidRPr="00B42260">
              <w:rPr>
                <w:rFonts w:ascii="標楷體" w:eastAsia="標楷體" w:hAnsi="標楷體" w:hint="eastAsia"/>
                <w:sz w:val="28"/>
                <w:szCs w:val="28"/>
              </w:rPr>
              <w:t>級</w:t>
            </w:r>
            <w:proofErr w:type="gramEnd"/>
            <w:r w:rsidRPr="00B42260">
              <w:rPr>
                <w:rFonts w:ascii="標楷體" w:eastAsia="標楷體" w:hAnsi="標楷體" w:hint="eastAsia"/>
                <w:sz w:val="28"/>
                <w:szCs w:val="28"/>
              </w:rPr>
              <w:t>導師、8年級</w:t>
            </w:r>
            <w:proofErr w:type="gramStart"/>
            <w:r w:rsidRPr="00B42260">
              <w:rPr>
                <w:rFonts w:ascii="標楷體" w:eastAsia="標楷體" w:hAnsi="標楷體" w:hint="eastAsia"/>
                <w:sz w:val="28"/>
                <w:szCs w:val="28"/>
              </w:rPr>
              <w:t>級</w:t>
            </w:r>
            <w:proofErr w:type="gramEnd"/>
            <w:r w:rsidRPr="00B42260">
              <w:rPr>
                <w:rFonts w:ascii="標楷體" w:eastAsia="標楷體" w:hAnsi="標楷體" w:hint="eastAsia"/>
                <w:sz w:val="28"/>
                <w:szCs w:val="28"/>
              </w:rPr>
              <w:t>導師、9年級</w:t>
            </w:r>
            <w:proofErr w:type="gramStart"/>
            <w:r w:rsidRPr="00B42260">
              <w:rPr>
                <w:rFonts w:ascii="標楷體" w:eastAsia="標楷體" w:hAnsi="標楷體" w:hint="eastAsia"/>
                <w:sz w:val="28"/>
                <w:szCs w:val="28"/>
              </w:rPr>
              <w:t>級</w:t>
            </w:r>
            <w:proofErr w:type="gramEnd"/>
            <w:r w:rsidRPr="00B42260">
              <w:rPr>
                <w:rFonts w:ascii="標楷體" w:eastAsia="標楷體" w:hAnsi="標楷體" w:hint="eastAsia"/>
                <w:sz w:val="28"/>
                <w:szCs w:val="28"/>
              </w:rPr>
              <w:t>導師</w:t>
            </w:r>
          </w:p>
          <w:p w:rsidR="00510CC8" w:rsidRPr="00510CC8" w:rsidRDefault="00510CC8" w:rsidP="00973914">
            <w:pPr>
              <w:rPr>
                <w:rFonts w:ascii="標楷體" w:eastAsia="標楷體" w:hAnsi="標楷體"/>
                <w:sz w:val="28"/>
                <w:szCs w:val="28"/>
              </w:rPr>
            </w:pPr>
          </w:p>
          <w:p w:rsidR="00510CC8" w:rsidRDefault="00510CC8" w:rsidP="00973914">
            <w:pPr>
              <w:rPr>
                <w:rFonts w:ascii="標楷體" w:eastAsia="標楷體" w:hAnsi="標楷體"/>
                <w:b/>
                <w:sz w:val="28"/>
                <w:szCs w:val="28"/>
              </w:rPr>
            </w:pPr>
          </w:p>
        </w:tc>
      </w:tr>
      <w:tr w:rsidR="00510CC8" w:rsidTr="00973914">
        <w:trPr>
          <w:trHeight w:val="2391"/>
        </w:trPr>
        <w:tc>
          <w:tcPr>
            <w:tcW w:w="856" w:type="dxa"/>
            <w:tcBorders>
              <w:top w:val="single" w:sz="4" w:space="0" w:color="auto"/>
              <w:left w:val="single" w:sz="4" w:space="0" w:color="auto"/>
              <w:bottom w:val="single" w:sz="4" w:space="0" w:color="auto"/>
              <w:right w:val="single" w:sz="4" w:space="0" w:color="auto"/>
            </w:tcBorders>
            <w:vAlign w:val="center"/>
            <w:hideMark/>
          </w:tcPr>
          <w:p w:rsidR="00510CC8" w:rsidRDefault="00510CC8" w:rsidP="00973914">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辦法</w:t>
            </w:r>
          </w:p>
        </w:tc>
        <w:tc>
          <w:tcPr>
            <w:tcW w:w="8812" w:type="dxa"/>
            <w:tcBorders>
              <w:top w:val="single" w:sz="4" w:space="0" w:color="auto"/>
              <w:left w:val="single" w:sz="4" w:space="0" w:color="auto"/>
              <w:bottom w:val="single" w:sz="4" w:space="0" w:color="auto"/>
              <w:right w:val="single" w:sz="4" w:space="0" w:color="auto"/>
            </w:tcBorders>
            <w:vAlign w:val="center"/>
            <w:hideMark/>
          </w:tcPr>
          <w:p w:rsidR="00510CC8" w:rsidRDefault="00510CC8" w:rsidP="00973914">
            <w:pPr>
              <w:spacing w:line="440" w:lineRule="exact"/>
              <w:jc w:val="both"/>
              <w:rPr>
                <w:rFonts w:ascii="標楷體" w:eastAsia="標楷體" w:hAnsi="標楷體"/>
                <w:sz w:val="28"/>
                <w:szCs w:val="28"/>
              </w:rPr>
            </w:pPr>
            <w:r>
              <w:rPr>
                <w:rFonts w:ascii="標楷體" w:eastAsia="標楷體" w:hAnsi="標楷體" w:hint="eastAsia"/>
                <w:sz w:val="28"/>
                <w:szCs w:val="28"/>
              </w:rPr>
              <w:t>如說明</w:t>
            </w:r>
          </w:p>
        </w:tc>
      </w:tr>
    </w:tbl>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10CC8" w:rsidRDefault="00510CC8" w:rsidP="005B0731">
      <w:pPr>
        <w:pStyle w:val="ad"/>
        <w:pBdr>
          <w:left w:val="none" w:sz="0" w:space="9" w:color="000000"/>
        </w:pBdr>
        <w:tabs>
          <w:tab w:val="left" w:pos="6255"/>
        </w:tabs>
        <w:ind w:left="862"/>
        <w:rPr>
          <w:rFonts w:ascii="標楷體" w:eastAsia="標楷體" w:hAnsiTheme="minorHAnsi" w:cs="標楷體"/>
          <w:b/>
          <w:sz w:val="32"/>
          <w:szCs w:val="32"/>
        </w:rPr>
      </w:pPr>
    </w:p>
    <w:p w:rsidR="00510CC8" w:rsidRDefault="00510CC8" w:rsidP="005B0731">
      <w:pPr>
        <w:pStyle w:val="ad"/>
        <w:pBdr>
          <w:left w:val="none" w:sz="0" w:space="9" w:color="000000"/>
        </w:pBdr>
        <w:tabs>
          <w:tab w:val="left" w:pos="6255"/>
        </w:tabs>
        <w:ind w:left="862"/>
        <w:rPr>
          <w:rFonts w:ascii="標楷體" w:eastAsia="標楷體" w:hAnsiTheme="minorHAnsi" w:cs="標楷體"/>
          <w:b/>
          <w:sz w:val="32"/>
          <w:szCs w:val="32"/>
        </w:rPr>
      </w:pPr>
    </w:p>
    <w:p w:rsidR="00510CC8" w:rsidRDefault="00510CC8" w:rsidP="005B0731">
      <w:pPr>
        <w:pStyle w:val="ad"/>
        <w:pBdr>
          <w:left w:val="none" w:sz="0" w:space="9" w:color="000000"/>
        </w:pBdr>
        <w:tabs>
          <w:tab w:val="left" w:pos="6255"/>
        </w:tabs>
        <w:ind w:left="862"/>
        <w:rPr>
          <w:rFonts w:ascii="標楷體" w:eastAsia="標楷體" w:hAnsiTheme="minorHAnsi" w:cs="標楷體"/>
          <w:b/>
          <w:sz w:val="32"/>
          <w:szCs w:val="32"/>
        </w:rPr>
      </w:pPr>
    </w:p>
    <w:p w:rsidR="00510CC8" w:rsidRDefault="00510CC8" w:rsidP="005B0731">
      <w:pPr>
        <w:pStyle w:val="ad"/>
        <w:pBdr>
          <w:left w:val="none" w:sz="0" w:space="9" w:color="000000"/>
        </w:pBdr>
        <w:tabs>
          <w:tab w:val="left" w:pos="6255"/>
        </w:tabs>
        <w:ind w:left="862"/>
        <w:rPr>
          <w:rFonts w:ascii="標楷體" w:eastAsia="標楷體" w:hAnsiTheme="minorHAnsi" w:cs="標楷體"/>
          <w:b/>
          <w:sz w:val="32"/>
          <w:szCs w:val="32"/>
        </w:rPr>
      </w:pPr>
    </w:p>
    <w:p w:rsidR="00510CC8" w:rsidRDefault="00510CC8"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Default="005B0731" w:rsidP="005B0731">
      <w:pPr>
        <w:pStyle w:val="ad"/>
        <w:pBdr>
          <w:left w:val="none" w:sz="0" w:space="9" w:color="000000"/>
        </w:pBdr>
        <w:tabs>
          <w:tab w:val="left" w:pos="6255"/>
        </w:tabs>
        <w:ind w:left="862"/>
        <w:rPr>
          <w:rFonts w:ascii="標楷體" w:eastAsia="標楷體" w:hAnsiTheme="minorHAnsi" w:cs="標楷體"/>
          <w:b/>
          <w:sz w:val="32"/>
          <w:szCs w:val="32"/>
        </w:rPr>
      </w:pPr>
    </w:p>
    <w:p w:rsidR="005B0731" w:rsidRPr="005B0731" w:rsidRDefault="005B0731" w:rsidP="005B0731">
      <w:pPr>
        <w:pStyle w:val="ad"/>
        <w:pBdr>
          <w:left w:val="none" w:sz="0" w:space="9" w:color="000000"/>
        </w:pBdr>
        <w:tabs>
          <w:tab w:val="left" w:pos="6255"/>
        </w:tabs>
        <w:ind w:leftChars="-65" w:left="-2" w:hangingChars="40" w:hanging="128"/>
        <w:rPr>
          <w:rFonts w:ascii="標楷體" w:eastAsia="標楷體" w:hAnsiTheme="minorHAnsi" w:cs="標楷體"/>
          <w:sz w:val="32"/>
          <w:szCs w:val="32"/>
        </w:rPr>
      </w:pPr>
      <w:r w:rsidRPr="005B0731">
        <w:rPr>
          <w:rFonts w:ascii="標楷體" w:eastAsia="標楷體" w:hAnsiTheme="minorHAnsi" w:cs="標楷體" w:hint="eastAsia"/>
          <w:b/>
          <w:sz w:val="32"/>
          <w:szCs w:val="32"/>
        </w:rPr>
        <w:t>提案</w:t>
      </w:r>
      <w:r>
        <w:rPr>
          <w:rFonts w:ascii="標楷體" w:eastAsia="標楷體" w:hAnsiTheme="minorHAnsi" w:cs="標楷體" w:hint="eastAsia"/>
          <w:b/>
          <w:sz w:val="32"/>
          <w:szCs w:val="32"/>
        </w:rPr>
        <w:t>三</w:t>
      </w:r>
      <w:r w:rsidRPr="005B0731">
        <w:rPr>
          <w:rFonts w:ascii="標楷體" w:eastAsia="標楷體" w:hAnsiTheme="minorHAnsi" w:cs="標楷體" w:hint="eastAsia"/>
          <w:sz w:val="32"/>
          <w:szCs w:val="32"/>
        </w:rPr>
        <w:t>:</w:t>
      </w:r>
    </w:p>
    <w:tbl>
      <w:tblPr>
        <w:tblW w:w="96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
        <w:gridCol w:w="8812"/>
      </w:tblGrid>
      <w:tr w:rsidR="005B0731" w:rsidTr="00175DAD">
        <w:trPr>
          <w:trHeight w:val="690"/>
        </w:trPr>
        <w:tc>
          <w:tcPr>
            <w:tcW w:w="9668" w:type="dxa"/>
            <w:gridSpan w:val="2"/>
            <w:tcBorders>
              <w:top w:val="single" w:sz="4" w:space="0" w:color="auto"/>
              <w:left w:val="single" w:sz="4" w:space="0" w:color="auto"/>
              <w:bottom w:val="single" w:sz="4" w:space="0" w:color="auto"/>
              <w:right w:val="single" w:sz="4" w:space="0" w:color="auto"/>
            </w:tcBorders>
            <w:hideMark/>
          </w:tcPr>
          <w:p w:rsidR="005B0731" w:rsidRDefault="005B0731" w:rsidP="005B0731">
            <w:pPr>
              <w:rPr>
                <w:rFonts w:ascii="標楷體" w:eastAsia="標楷體" w:hAnsi="標楷體"/>
                <w:b/>
                <w:spacing w:val="-18"/>
                <w:kern w:val="16"/>
                <w:sz w:val="28"/>
                <w:szCs w:val="28"/>
              </w:rPr>
            </w:pPr>
            <w:r>
              <w:rPr>
                <w:rFonts w:ascii="標楷體" w:eastAsia="標楷體" w:hAnsi="標楷體" w:hint="eastAsia"/>
                <w:b/>
                <w:sz w:val="28"/>
                <w:szCs w:val="28"/>
              </w:rPr>
              <w:t>提案人(單位)：人事室                   日期：110年2月18日</w:t>
            </w:r>
          </w:p>
        </w:tc>
      </w:tr>
      <w:tr w:rsidR="005B0731" w:rsidTr="00175DAD">
        <w:trPr>
          <w:trHeight w:val="1618"/>
        </w:trPr>
        <w:tc>
          <w:tcPr>
            <w:tcW w:w="856" w:type="dxa"/>
            <w:tcBorders>
              <w:top w:val="single" w:sz="4" w:space="0" w:color="auto"/>
              <w:left w:val="single" w:sz="4" w:space="0" w:color="auto"/>
              <w:bottom w:val="single" w:sz="4" w:space="0" w:color="auto"/>
              <w:right w:val="single" w:sz="4" w:space="0" w:color="auto"/>
            </w:tcBorders>
            <w:vAlign w:val="center"/>
            <w:hideMark/>
          </w:tcPr>
          <w:p w:rsidR="005B0731" w:rsidRDefault="005B0731" w:rsidP="00175DAD">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案由</w:t>
            </w:r>
          </w:p>
        </w:tc>
        <w:tc>
          <w:tcPr>
            <w:tcW w:w="8812" w:type="dxa"/>
            <w:tcBorders>
              <w:top w:val="single" w:sz="4" w:space="0" w:color="auto"/>
              <w:left w:val="single" w:sz="4" w:space="0" w:color="auto"/>
              <w:bottom w:val="single" w:sz="4" w:space="0" w:color="auto"/>
              <w:right w:val="single" w:sz="4" w:space="0" w:color="auto"/>
            </w:tcBorders>
            <w:vAlign w:val="center"/>
          </w:tcPr>
          <w:p w:rsidR="00206018" w:rsidRPr="00474D92" w:rsidRDefault="00206018" w:rsidP="00206018">
            <w:pPr>
              <w:jc w:val="both"/>
              <w:rPr>
                <w:rFonts w:ascii="標楷體" w:eastAsia="標楷體" w:hAnsi="標楷體"/>
                <w:sz w:val="28"/>
                <w:szCs w:val="24"/>
              </w:rPr>
            </w:pPr>
            <w:r w:rsidRPr="00474D92">
              <w:rPr>
                <w:rFonts w:ascii="標楷體" w:eastAsia="標楷體" w:hAnsi="標楷體"/>
                <w:sz w:val="28"/>
                <w:szCs w:val="24"/>
              </w:rPr>
              <w:t>修正本校教師成績考核委員會設置要點，</w:t>
            </w:r>
            <w:proofErr w:type="gramStart"/>
            <w:r w:rsidRPr="00474D92">
              <w:rPr>
                <w:rFonts w:ascii="標楷體" w:eastAsia="標楷體" w:hAnsi="標楷體"/>
                <w:sz w:val="28"/>
                <w:szCs w:val="24"/>
              </w:rPr>
              <w:t>詳訂教師</w:t>
            </w:r>
            <w:proofErr w:type="gramEnd"/>
            <w:r w:rsidRPr="00474D92">
              <w:rPr>
                <w:rFonts w:ascii="標楷體" w:eastAsia="標楷體" w:hAnsi="標楷體"/>
                <w:sz w:val="28"/>
                <w:szCs w:val="24"/>
              </w:rPr>
              <w:t>於留職停薪（含兵役、</w:t>
            </w:r>
            <w:proofErr w:type="gramStart"/>
            <w:r w:rsidRPr="00474D92">
              <w:rPr>
                <w:rFonts w:ascii="標楷體" w:eastAsia="標楷體" w:hAnsi="標楷體"/>
                <w:sz w:val="28"/>
                <w:szCs w:val="24"/>
              </w:rPr>
              <w:t>侍</w:t>
            </w:r>
            <w:proofErr w:type="gramEnd"/>
            <w:r w:rsidRPr="00474D92">
              <w:rPr>
                <w:rFonts w:ascii="標楷體" w:eastAsia="標楷體" w:hAnsi="標楷體"/>
                <w:sz w:val="28"/>
                <w:szCs w:val="24"/>
              </w:rPr>
              <w:t>親、育嬰、進修及借調等）、延長病假及公務借調等未實際在校任教、服務</w:t>
            </w:r>
            <w:proofErr w:type="gramStart"/>
            <w:r w:rsidRPr="00474D92">
              <w:rPr>
                <w:rFonts w:ascii="標楷體" w:eastAsia="標楷體" w:hAnsi="標楷體"/>
                <w:sz w:val="28"/>
                <w:szCs w:val="24"/>
              </w:rPr>
              <w:t>期間，</w:t>
            </w:r>
            <w:proofErr w:type="gramEnd"/>
            <w:r w:rsidRPr="00474D92">
              <w:rPr>
                <w:rFonts w:ascii="標楷體" w:eastAsia="標楷體" w:hAnsi="標楷體"/>
                <w:sz w:val="28"/>
                <w:szCs w:val="24"/>
              </w:rPr>
              <w:t>其於考核會有無選舉權與被選舉權。</w:t>
            </w:r>
          </w:p>
          <w:p w:rsidR="00206018" w:rsidRPr="00474D92" w:rsidRDefault="00206018" w:rsidP="00206018">
            <w:pPr>
              <w:jc w:val="both"/>
              <w:rPr>
                <w:rFonts w:ascii="標楷體" w:eastAsia="標楷體" w:hAnsi="標楷體"/>
                <w:sz w:val="28"/>
                <w:szCs w:val="24"/>
              </w:rPr>
            </w:pPr>
          </w:p>
          <w:p w:rsidR="005B0731" w:rsidRPr="00474D92" w:rsidRDefault="005B0731" w:rsidP="00206018">
            <w:pPr>
              <w:rPr>
                <w:rFonts w:ascii="標楷體" w:eastAsia="標楷體" w:hAnsi="標楷體"/>
                <w:sz w:val="28"/>
                <w:szCs w:val="28"/>
              </w:rPr>
            </w:pPr>
          </w:p>
        </w:tc>
      </w:tr>
      <w:tr w:rsidR="005B0731" w:rsidTr="00175DAD">
        <w:trPr>
          <w:trHeight w:val="2832"/>
        </w:trPr>
        <w:tc>
          <w:tcPr>
            <w:tcW w:w="856" w:type="dxa"/>
            <w:tcBorders>
              <w:top w:val="single" w:sz="4" w:space="0" w:color="auto"/>
              <w:left w:val="single" w:sz="4" w:space="0" w:color="auto"/>
              <w:bottom w:val="single" w:sz="4" w:space="0" w:color="auto"/>
              <w:right w:val="single" w:sz="4" w:space="0" w:color="auto"/>
            </w:tcBorders>
            <w:vAlign w:val="center"/>
            <w:hideMark/>
          </w:tcPr>
          <w:p w:rsidR="005B0731" w:rsidRDefault="005B0731" w:rsidP="00175DAD">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說明</w:t>
            </w:r>
          </w:p>
        </w:tc>
        <w:tc>
          <w:tcPr>
            <w:tcW w:w="8812" w:type="dxa"/>
            <w:tcBorders>
              <w:top w:val="single" w:sz="4" w:space="0" w:color="auto"/>
              <w:left w:val="single" w:sz="4" w:space="0" w:color="auto"/>
              <w:bottom w:val="single" w:sz="4" w:space="0" w:color="auto"/>
              <w:right w:val="single" w:sz="4" w:space="0" w:color="auto"/>
            </w:tcBorders>
            <w:vAlign w:val="center"/>
          </w:tcPr>
          <w:p w:rsidR="00206018" w:rsidRPr="00474D92" w:rsidRDefault="00206018" w:rsidP="00206018">
            <w:pPr>
              <w:pStyle w:val="ad"/>
              <w:widowControl w:val="0"/>
              <w:numPr>
                <w:ilvl w:val="0"/>
                <w:numId w:val="17"/>
              </w:numPr>
              <w:pBdr>
                <w:top w:val="none" w:sz="0" w:space="0" w:color="auto"/>
                <w:left w:val="none" w:sz="0" w:space="0" w:color="auto"/>
                <w:bottom w:val="none" w:sz="0" w:space="0" w:color="auto"/>
                <w:right w:val="none" w:sz="0" w:space="0" w:color="auto"/>
              </w:pBdr>
              <w:suppressAutoHyphens/>
              <w:autoSpaceDN w:val="0"/>
              <w:jc w:val="both"/>
              <w:textAlignment w:val="baseline"/>
              <w:rPr>
                <w:rFonts w:ascii="標楷體" w:eastAsia="標楷體" w:hAnsi="標楷體"/>
                <w:sz w:val="28"/>
                <w:szCs w:val="24"/>
              </w:rPr>
            </w:pPr>
            <w:r w:rsidRPr="00474D92">
              <w:rPr>
                <w:rFonts w:ascii="標楷體" w:eastAsia="標楷體" w:hAnsi="標楷體"/>
                <w:sz w:val="28"/>
                <w:szCs w:val="24"/>
              </w:rPr>
              <w:t>依據教育部110年1月13日</w:t>
            </w:r>
            <w:proofErr w:type="gramStart"/>
            <w:r w:rsidRPr="00474D92">
              <w:rPr>
                <w:rFonts w:ascii="標楷體" w:eastAsia="標楷體" w:hAnsi="標楷體"/>
                <w:sz w:val="28"/>
                <w:szCs w:val="24"/>
              </w:rPr>
              <w:t>臺</w:t>
            </w:r>
            <w:proofErr w:type="gramEnd"/>
            <w:r w:rsidRPr="00474D92">
              <w:rPr>
                <w:rFonts w:ascii="標楷體" w:eastAsia="標楷體" w:hAnsi="標楷體"/>
                <w:sz w:val="28"/>
                <w:szCs w:val="24"/>
              </w:rPr>
              <w:t>教授國字第1090159341號函辦理。</w:t>
            </w:r>
          </w:p>
          <w:p w:rsidR="00206018" w:rsidRPr="00474D92" w:rsidRDefault="00206018" w:rsidP="00206018">
            <w:pPr>
              <w:pStyle w:val="ad"/>
              <w:widowControl w:val="0"/>
              <w:numPr>
                <w:ilvl w:val="0"/>
                <w:numId w:val="17"/>
              </w:numPr>
              <w:pBdr>
                <w:top w:val="none" w:sz="0" w:space="0" w:color="auto"/>
                <w:left w:val="none" w:sz="0" w:space="0" w:color="auto"/>
                <w:bottom w:val="none" w:sz="0" w:space="0" w:color="auto"/>
                <w:right w:val="none" w:sz="0" w:space="0" w:color="auto"/>
              </w:pBdr>
              <w:suppressAutoHyphens/>
              <w:autoSpaceDN w:val="0"/>
              <w:jc w:val="both"/>
              <w:textAlignment w:val="baseline"/>
              <w:rPr>
                <w:rFonts w:ascii="標楷體" w:eastAsia="標楷體" w:hAnsi="標楷體"/>
                <w:sz w:val="28"/>
                <w:szCs w:val="24"/>
              </w:rPr>
            </w:pPr>
            <w:r w:rsidRPr="00474D92">
              <w:rPr>
                <w:rFonts w:ascii="標楷體" w:eastAsia="標楷體" w:hAnsi="標楷體"/>
                <w:sz w:val="28"/>
                <w:szCs w:val="24"/>
              </w:rPr>
              <w:t>有關案由情事，教育部95年5月8日台人（一）字第0950064157號函及歷來函釋均規定在案，</w:t>
            </w:r>
            <w:proofErr w:type="gramStart"/>
            <w:r w:rsidRPr="00474D92">
              <w:rPr>
                <w:rFonts w:ascii="標楷體" w:eastAsia="標楷體" w:hAnsi="標楷體"/>
                <w:sz w:val="28"/>
                <w:szCs w:val="24"/>
              </w:rPr>
              <w:t>爰</w:t>
            </w:r>
            <w:proofErr w:type="gramEnd"/>
            <w:r w:rsidRPr="00474D92">
              <w:rPr>
                <w:rFonts w:ascii="標楷體" w:eastAsia="標楷體" w:hAnsi="標楷體"/>
                <w:sz w:val="28"/>
                <w:szCs w:val="24"/>
              </w:rPr>
              <w:t>即日起均停止適用，並改為宜由校務會議議決。</w:t>
            </w:r>
          </w:p>
          <w:p w:rsidR="00206018" w:rsidRPr="00474D92" w:rsidRDefault="00206018" w:rsidP="00206018">
            <w:pPr>
              <w:pStyle w:val="ad"/>
              <w:widowControl w:val="0"/>
              <w:numPr>
                <w:ilvl w:val="0"/>
                <w:numId w:val="17"/>
              </w:numPr>
              <w:pBdr>
                <w:top w:val="none" w:sz="0" w:space="0" w:color="auto"/>
                <w:left w:val="none" w:sz="0" w:space="0" w:color="auto"/>
                <w:bottom w:val="none" w:sz="0" w:space="0" w:color="auto"/>
                <w:right w:val="none" w:sz="0" w:space="0" w:color="auto"/>
              </w:pBdr>
              <w:suppressAutoHyphens/>
              <w:autoSpaceDN w:val="0"/>
              <w:jc w:val="both"/>
              <w:textAlignment w:val="baseline"/>
              <w:rPr>
                <w:rFonts w:ascii="標楷體" w:eastAsia="標楷體" w:hAnsi="標楷體"/>
                <w:sz w:val="28"/>
                <w:szCs w:val="24"/>
              </w:rPr>
            </w:pPr>
            <w:r w:rsidRPr="00474D92">
              <w:rPr>
                <w:rFonts w:ascii="標楷體" w:eastAsia="標楷體" w:hAnsi="標楷體"/>
                <w:sz w:val="28"/>
                <w:szCs w:val="24"/>
              </w:rPr>
              <w:t>查往年本校選舉委員時，案由所列</w:t>
            </w:r>
            <w:proofErr w:type="gramStart"/>
            <w:r w:rsidRPr="00474D92">
              <w:rPr>
                <w:rFonts w:ascii="標楷體" w:eastAsia="標楷體" w:hAnsi="標楷體"/>
                <w:sz w:val="28"/>
                <w:szCs w:val="24"/>
              </w:rPr>
              <w:t>人員均無選舉權</w:t>
            </w:r>
            <w:proofErr w:type="gramEnd"/>
            <w:r w:rsidRPr="00474D92">
              <w:rPr>
                <w:rFonts w:ascii="標楷體" w:eastAsia="標楷體" w:hAnsi="標楷體"/>
                <w:sz w:val="28"/>
                <w:szCs w:val="24"/>
              </w:rPr>
              <w:t>與被選舉權，按</w:t>
            </w:r>
            <w:proofErr w:type="gramStart"/>
            <w:r w:rsidRPr="00474D92">
              <w:rPr>
                <w:rFonts w:ascii="標楷體" w:eastAsia="標楷體" w:hAnsi="標楷體"/>
                <w:sz w:val="28"/>
                <w:szCs w:val="24"/>
              </w:rPr>
              <w:t>往例且為了</w:t>
            </w:r>
            <w:proofErr w:type="gramEnd"/>
            <w:r w:rsidRPr="00474D92">
              <w:rPr>
                <w:rFonts w:ascii="標楷體" w:eastAsia="標楷體" w:hAnsi="標楷體"/>
                <w:sz w:val="28"/>
                <w:szCs w:val="24"/>
              </w:rPr>
              <w:t>有所依據，將其明定在本校教師成績考核委員會設置要點中。</w:t>
            </w:r>
          </w:p>
          <w:p w:rsidR="005B0731" w:rsidRPr="00474D92" w:rsidRDefault="00206018" w:rsidP="00206018">
            <w:pPr>
              <w:rPr>
                <w:rFonts w:ascii="標楷體" w:eastAsia="標楷體" w:hAnsi="標楷體"/>
                <w:b/>
                <w:sz w:val="28"/>
                <w:szCs w:val="28"/>
              </w:rPr>
            </w:pPr>
            <w:r w:rsidRPr="00474D92">
              <w:rPr>
                <w:rFonts w:ascii="標楷體" w:eastAsia="標楷體" w:hAnsi="標楷體" w:hint="eastAsia"/>
                <w:sz w:val="28"/>
                <w:szCs w:val="24"/>
              </w:rPr>
              <w:t xml:space="preserve">    </w:t>
            </w:r>
          </w:p>
        </w:tc>
      </w:tr>
      <w:tr w:rsidR="005B0731" w:rsidTr="00175DAD">
        <w:trPr>
          <w:trHeight w:val="2391"/>
        </w:trPr>
        <w:tc>
          <w:tcPr>
            <w:tcW w:w="856" w:type="dxa"/>
            <w:tcBorders>
              <w:top w:val="single" w:sz="4" w:space="0" w:color="auto"/>
              <w:left w:val="single" w:sz="4" w:space="0" w:color="auto"/>
              <w:bottom w:val="single" w:sz="4" w:space="0" w:color="auto"/>
              <w:right w:val="single" w:sz="4" w:space="0" w:color="auto"/>
            </w:tcBorders>
            <w:vAlign w:val="center"/>
            <w:hideMark/>
          </w:tcPr>
          <w:p w:rsidR="005B0731" w:rsidRDefault="005B0731" w:rsidP="00175DAD">
            <w:pPr>
              <w:adjustRightInd w:val="0"/>
              <w:spacing w:line="360" w:lineRule="atLeast"/>
              <w:textAlignment w:val="baseline"/>
              <w:rPr>
                <w:rFonts w:ascii="標楷體" w:eastAsia="標楷體" w:hAnsi="標楷體"/>
                <w:b/>
                <w:sz w:val="28"/>
                <w:szCs w:val="28"/>
              </w:rPr>
            </w:pPr>
            <w:r>
              <w:rPr>
                <w:rFonts w:ascii="標楷體" w:eastAsia="標楷體" w:hAnsi="標楷體" w:hint="eastAsia"/>
                <w:b/>
                <w:sz w:val="28"/>
                <w:szCs w:val="28"/>
              </w:rPr>
              <w:t>辦法</w:t>
            </w:r>
          </w:p>
        </w:tc>
        <w:tc>
          <w:tcPr>
            <w:tcW w:w="8812" w:type="dxa"/>
            <w:tcBorders>
              <w:top w:val="single" w:sz="4" w:space="0" w:color="auto"/>
              <w:left w:val="single" w:sz="4" w:space="0" w:color="auto"/>
              <w:bottom w:val="single" w:sz="4" w:space="0" w:color="auto"/>
              <w:right w:val="single" w:sz="4" w:space="0" w:color="auto"/>
            </w:tcBorders>
            <w:vAlign w:val="center"/>
            <w:hideMark/>
          </w:tcPr>
          <w:p w:rsidR="005B0731" w:rsidRPr="00474D92" w:rsidRDefault="005B0731" w:rsidP="00206018">
            <w:pPr>
              <w:spacing w:line="440" w:lineRule="exact"/>
              <w:jc w:val="both"/>
              <w:rPr>
                <w:rFonts w:ascii="標楷體" w:eastAsia="標楷體" w:hAnsi="標楷體"/>
                <w:sz w:val="28"/>
                <w:szCs w:val="28"/>
              </w:rPr>
            </w:pPr>
            <w:r w:rsidRPr="00474D92">
              <w:rPr>
                <w:rFonts w:ascii="標楷體" w:eastAsia="標楷體" w:hAnsi="標楷體" w:hint="eastAsia"/>
                <w:sz w:val="28"/>
                <w:szCs w:val="28"/>
              </w:rPr>
              <w:t>詳如附件</w:t>
            </w:r>
            <w:r w:rsidR="00206018" w:rsidRPr="00474D92">
              <w:rPr>
                <w:rFonts w:ascii="標楷體" w:eastAsia="標楷體" w:hAnsi="標楷體" w:hint="eastAsia"/>
                <w:sz w:val="28"/>
                <w:szCs w:val="28"/>
              </w:rPr>
              <w:t>二</w:t>
            </w:r>
          </w:p>
        </w:tc>
      </w:tr>
    </w:tbl>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p>
    <w:p w:rsidR="00111A0C" w:rsidRDefault="00111A0C" w:rsidP="00111A0C">
      <w:pPr>
        <w:adjustRightInd w:val="0"/>
        <w:snapToGrid w:val="0"/>
        <w:spacing w:line="216" w:lineRule="auto"/>
        <w:rPr>
          <w:rFonts w:eastAsia="標楷體"/>
          <w:sz w:val="28"/>
          <w:szCs w:val="28"/>
        </w:rPr>
      </w:pPr>
      <w:r>
        <w:rPr>
          <w:rFonts w:eastAsia="標楷體" w:hint="eastAsia"/>
          <w:sz w:val="28"/>
          <w:szCs w:val="28"/>
        </w:rPr>
        <w:lastRenderedPageBreak/>
        <w:t>附件二</w:t>
      </w:r>
    </w:p>
    <w:p w:rsidR="00111A0C" w:rsidRDefault="00111A0C" w:rsidP="00111A0C">
      <w:pPr>
        <w:adjustRightInd w:val="0"/>
        <w:snapToGrid w:val="0"/>
        <w:spacing w:line="216" w:lineRule="auto"/>
        <w:rPr>
          <w:rFonts w:eastAsia="標楷體"/>
          <w:sz w:val="28"/>
          <w:szCs w:val="28"/>
        </w:rPr>
      </w:pPr>
    </w:p>
    <w:p w:rsidR="00111A0C" w:rsidRPr="0058649A" w:rsidRDefault="00111A0C" w:rsidP="00111A0C">
      <w:pPr>
        <w:adjustRightInd w:val="0"/>
        <w:snapToGrid w:val="0"/>
        <w:spacing w:line="216" w:lineRule="auto"/>
        <w:rPr>
          <w:rFonts w:eastAsia="標楷體"/>
          <w:sz w:val="28"/>
          <w:szCs w:val="28"/>
        </w:rPr>
      </w:pPr>
      <w:r w:rsidRPr="00B53023">
        <w:rPr>
          <w:rFonts w:eastAsia="標楷體" w:hint="eastAsia"/>
          <w:sz w:val="28"/>
          <w:szCs w:val="28"/>
        </w:rPr>
        <w:t>新北市立</w:t>
      </w:r>
      <w:r w:rsidRPr="0058649A">
        <w:rPr>
          <w:rFonts w:eastAsia="標楷體" w:hint="eastAsia"/>
          <w:sz w:val="28"/>
          <w:szCs w:val="28"/>
        </w:rPr>
        <w:t>三和國民中學教師成績考核委員會設置要點</w:t>
      </w:r>
      <w:r>
        <w:rPr>
          <w:rFonts w:eastAsia="標楷體" w:hint="eastAsia"/>
          <w:sz w:val="28"/>
          <w:szCs w:val="28"/>
        </w:rPr>
        <w:t>(</w:t>
      </w:r>
      <w:r>
        <w:rPr>
          <w:rFonts w:eastAsia="標楷體" w:hint="eastAsia"/>
          <w:sz w:val="28"/>
          <w:szCs w:val="28"/>
        </w:rPr>
        <w:t>草案</w:t>
      </w:r>
      <w:r>
        <w:rPr>
          <w:rFonts w:eastAsia="標楷體" w:hint="eastAsia"/>
          <w:sz w:val="28"/>
          <w:szCs w:val="28"/>
        </w:rPr>
        <w:t>)</w:t>
      </w:r>
      <w:r w:rsidRPr="0058649A">
        <w:rPr>
          <w:rFonts w:eastAsia="標楷體"/>
          <w:sz w:val="28"/>
          <w:szCs w:val="28"/>
        </w:rPr>
        <w:t xml:space="preserve">                                                                                      </w:t>
      </w:r>
    </w:p>
    <w:p w:rsidR="00111A0C" w:rsidRDefault="00111A0C" w:rsidP="00111A0C">
      <w:pPr>
        <w:adjustRightInd w:val="0"/>
        <w:snapToGrid w:val="0"/>
        <w:spacing w:line="216" w:lineRule="auto"/>
        <w:jc w:val="right"/>
        <w:rPr>
          <w:rFonts w:ascii="標楷體" w:eastAsia="標楷體" w:hAnsi="MS Sans Serif"/>
          <w:sz w:val="22"/>
        </w:rPr>
      </w:pPr>
      <w:r>
        <w:rPr>
          <w:rFonts w:ascii="標楷體" w:eastAsia="標楷體" w:hAnsi="MS Sans Serif" w:hint="eastAsia"/>
          <w:sz w:val="22"/>
        </w:rPr>
        <w:t>中華民國</w:t>
      </w:r>
      <w:r>
        <w:rPr>
          <w:rFonts w:ascii="標楷體" w:eastAsia="標楷體" w:hAnsi="MS Sans Serif"/>
          <w:sz w:val="22"/>
        </w:rPr>
        <w:t>100</w:t>
      </w:r>
      <w:r>
        <w:rPr>
          <w:rFonts w:ascii="標楷體" w:eastAsia="標楷體" w:hAnsi="MS Sans Serif" w:hint="eastAsia"/>
          <w:sz w:val="22"/>
        </w:rPr>
        <w:t>年</w:t>
      </w:r>
      <w:r>
        <w:rPr>
          <w:rFonts w:ascii="標楷體" w:eastAsia="標楷體" w:hAnsi="MS Sans Serif"/>
          <w:sz w:val="22"/>
        </w:rPr>
        <w:t>6</w:t>
      </w:r>
      <w:r>
        <w:rPr>
          <w:rFonts w:ascii="標楷體" w:eastAsia="標楷體" w:hAnsi="MS Sans Serif" w:hint="eastAsia"/>
          <w:sz w:val="22"/>
        </w:rPr>
        <w:t>月</w:t>
      </w:r>
      <w:r>
        <w:rPr>
          <w:rFonts w:ascii="標楷體" w:eastAsia="標楷體" w:hAnsi="MS Sans Serif"/>
          <w:sz w:val="22"/>
        </w:rPr>
        <w:t>30</w:t>
      </w:r>
      <w:r>
        <w:rPr>
          <w:rFonts w:ascii="標楷體" w:eastAsia="標楷體" w:hAnsi="MS Sans Serif" w:hint="eastAsia"/>
          <w:sz w:val="22"/>
        </w:rPr>
        <w:t>日第二次修正通過</w:t>
      </w:r>
    </w:p>
    <w:p w:rsidR="00111A0C" w:rsidRDefault="00111A0C" w:rsidP="00111A0C">
      <w:pPr>
        <w:adjustRightInd w:val="0"/>
        <w:snapToGrid w:val="0"/>
        <w:spacing w:line="216" w:lineRule="auto"/>
        <w:jc w:val="right"/>
        <w:rPr>
          <w:rFonts w:eastAsia="標楷體"/>
          <w:sz w:val="28"/>
          <w:szCs w:val="28"/>
        </w:rPr>
      </w:pPr>
      <w:r>
        <w:rPr>
          <w:rFonts w:eastAsia="標楷體"/>
          <w:sz w:val="28"/>
          <w:szCs w:val="28"/>
        </w:rPr>
        <w:t xml:space="preserve">       </w:t>
      </w:r>
      <w:r>
        <w:rPr>
          <w:rFonts w:eastAsia="標楷體" w:hint="eastAsia"/>
          <w:sz w:val="28"/>
          <w:szCs w:val="28"/>
        </w:rPr>
        <w:t xml:space="preserve">                       </w:t>
      </w:r>
      <w:r>
        <w:rPr>
          <w:rFonts w:ascii="標楷體" w:eastAsia="標楷體" w:hAnsi="MS Sans Serif" w:hint="eastAsia"/>
          <w:sz w:val="22"/>
        </w:rPr>
        <w:t>中華民國</w:t>
      </w:r>
      <w:r>
        <w:rPr>
          <w:rFonts w:ascii="標楷體" w:eastAsia="標楷體" w:hAnsi="MS Sans Serif"/>
          <w:sz w:val="22"/>
        </w:rPr>
        <w:t>102</w:t>
      </w:r>
      <w:r>
        <w:rPr>
          <w:rFonts w:ascii="標楷體" w:eastAsia="標楷體" w:hAnsi="MS Sans Serif" w:hint="eastAsia"/>
          <w:sz w:val="22"/>
        </w:rPr>
        <w:t>年</w:t>
      </w:r>
      <w:r>
        <w:rPr>
          <w:rFonts w:ascii="標楷體" w:eastAsia="標楷體" w:hAnsi="MS Sans Serif"/>
          <w:sz w:val="22"/>
        </w:rPr>
        <w:t>8</w:t>
      </w:r>
      <w:r>
        <w:rPr>
          <w:rFonts w:ascii="標楷體" w:eastAsia="標楷體" w:hAnsi="MS Sans Serif" w:hint="eastAsia"/>
          <w:sz w:val="22"/>
        </w:rPr>
        <w:t>月</w:t>
      </w:r>
      <w:r>
        <w:rPr>
          <w:rFonts w:ascii="標楷體" w:eastAsia="標楷體" w:hAnsi="MS Sans Serif"/>
          <w:sz w:val="22"/>
        </w:rPr>
        <w:t>29</w:t>
      </w:r>
      <w:r>
        <w:rPr>
          <w:rFonts w:ascii="標楷體" w:eastAsia="標楷體" w:hAnsi="MS Sans Serif" w:hint="eastAsia"/>
          <w:sz w:val="22"/>
        </w:rPr>
        <w:t>日第三次修正通過</w:t>
      </w:r>
      <w:r w:rsidRPr="0058649A">
        <w:rPr>
          <w:rFonts w:eastAsia="標楷體"/>
          <w:sz w:val="28"/>
          <w:szCs w:val="28"/>
        </w:rPr>
        <w:t xml:space="preserve">                                 </w:t>
      </w:r>
    </w:p>
    <w:p w:rsidR="00111A0C" w:rsidRDefault="00111A0C" w:rsidP="00111A0C">
      <w:pPr>
        <w:adjustRightInd w:val="0"/>
        <w:snapToGrid w:val="0"/>
        <w:spacing w:line="216" w:lineRule="auto"/>
        <w:jc w:val="right"/>
        <w:rPr>
          <w:rFonts w:ascii="標楷體" w:eastAsia="標楷體" w:hAnsi="MS Sans Serif"/>
          <w:sz w:val="22"/>
        </w:rPr>
      </w:pPr>
      <w:r>
        <w:rPr>
          <w:rFonts w:eastAsia="標楷體" w:hint="eastAsia"/>
          <w:sz w:val="28"/>
          <w:szCs w:val="28"/>
        </w:rPr>
        <w:t xml:space="preserve">                              </w:t>
      </w:r>
      <w:r w:rsidRPr="00FE2594">
        <w:rPr>
          <w:rFonts w:ascii="標楷體" w:eastAsia="標楷體" w:hAnsi="MS Sans Serif" w:hint="eastAsia"/>
          <w:sz w:val="22"/>
        </w:rPr>
        <w:t>中華民國104年6月30日第四次修正通過</w:t>
      </w:r>
    </w:p>
    <w:p w:rsidR="00111A0C" w:rsidRPr="00FE2594" w:rsidRDefault="00111A0C" w:rsidP="00111A0C">
      <w:pPr>
        <w:adjustRightInd w:val="0"/>
        <w:snapToGrid w:val="0"/>
        <w:spacing w:line="216" w:lineRule="auto"/>
        <w:jc w:val="right"/>
        <w:rPr>
          <w:rFonts w:ascii="標楷體" w:eastAsia="標楷體" w:hAnsi="MS Sans Serif"/>
          <w:sz w:val="22"/>
        </w:rPr>
      </w:pPr>
      <w:r>
        <w:rPr>
          <w:rFonts w:ascii="標楷體" w:eastAsia="標楷體" w:hAnsi="MS Sans Serif" w:hint="eastAsia"/>
          <w:sz w:val="22"/>
        </w:rPr>
        <w:t>中華民國110年2月18日第五次修正草案</w:t>
      </w:r>
    </w:p>
    <w:p w:rsidR="00111A0C" w:rsidRPr="00AA221D" w:rsidRDefault="00111A0C" w:rsidP="00111A0C">
      <w:pPr>
        <w:pStyle w:val="ad"/>
        <w:widowControl w:val="0"/>
        <w:numPr>
          <w:ilvl w:val="0"/>
          <w:numId w:val="19"/>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AA221D">
        <w:rPr>
          <w:rFonts w:eastAsia="標楷體" w:hint="eastAsia"/>
          <w:sz w:val="28"/>
          <w:szCs w:val="28"/>
        </w:rPr>
        <w:t>本要點依教師成績考核委員會之設置，依公立高級中等以下學校教師成績考核辦法第九條規定辦理。</w:t>
      </w:r>
    </w:p>
    <w:p w:rsidR="00111A0C" w:rsidRPr="00AA221D" w:rsidRDefault="00111A0C" w:rsidP="00111A0C">
      <w:pPr>
        <w:pStyle w:val="ad"/>
        <w:widowControl w:val="0"/>
        <w:numPr>
          <w:ilvl w:val="0"/>
          <w:numId w:val="19"/>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AA221D">
        <w:rPr>
          <w:rFonts w:eastAsia="標楷體" w:hint="eastAsia"/>
          <w:sz w:val="28"/>
          <w:szCs w:val="28"/>
        </w:rPr>
        <w:t>本會置委員十三人，其分配比例如左：</w:t>
      </w:r>
      <w:r w:rsidRPr="00AA221D">
        <w:rPr>
          <w:rFonts w:eastAsia="標楷體"/>
          <w:sz w:val="28"/>
          <w:szCs w:val="28"/>
        </w:rPr>
        <w:t xml:space="preserve">     </w:t>
      </w:r>
    </w:p>
    <w:p w:rsidR="00111A0C" w:rsidRPr="0058649A" w:rsidRDefault="00111A0C" w:rsidP="00111A0C">
      <w:pPr>
        <w:adjustRightInd w:val="0"/>
        <w:snapToGrid w:val="0"/>
        <w:spacing w:line="276" w:lineRule="auto"/>
        <w:ind w:left="1114" w:hangingChars="398" w:hanging="1114"/>
        <w:jc w:val="both"/>
        <w:rPr>
          <w:rFonts w:eastAsia="標楷體"/>
          <w:sz w:val="28"/>
          <w:szCs w:val="28"/>
        </w:rPr>
      </w:pPr>
      <w:r>
        <w:rPr>
          <w:rFonts w:ascii="標楷體" w:eastAsia="標楷體" w:hAnsi="標楷體" w:hint="eastAsia"/>
          <w:sz w:val="28"/>
          <w:szCs w:val="28"/>
        </w:rPr>
        <w:t>（一）</w:t>
      </w:r>
      <w:r w:rsidRPr="0058649A">
        <w:rPr>
          <w:rFonts w:eastAsia="標楷體" w:hint="eastAsia"/>
          <w:sz w:val="28"/>
          <w:szCs w:val="28"/>
        </w:rPr>
        <w:t>當然委員：</w:t>
      </w:r>
    </w:p>
    <w:p w:rsidR="00111A0C" w:rsidRPr="0058649A" w:rsidRDefault="00111A0C" w:rsidP="00111A0C">
      <w:pPr>
        <w:adjustRightInd w:val="0"/>
        <w:snapToGrid w:val="0"/>
        <w:spacing w:line="276" w:lineRule="auto"/>
        <w:ind w:leftChars="238" w:left="476" w:firstLineChars="131" w:firstLine="367"/>
        <w:jc w:val="both"/>
        <w:rPr>
          <w:rFonts w:eastAsia="標楷體"/>
          <w:sz w:val="28"/>
          <w:szCs w:val="28"/>
        </w:rPr>
      </w:pPr>
      <w:r w:rsidRPr="0058649A">
        <w:rPr>
          <w:rFonts w:eastAsia="標楷體" w:hint="eastAsia"/>
          <w:sz w:val="28"/>
          <w:szCs w:val="28"/>
        </w:rPr>
        <w:t>教</w:t>
      </w:r>
      <w:r>
        <w:rPr>
          <w:rFonts w:eastAsia="標楷體" w:hint="eastAsia"/>
          <w:sz w:val="28"/>
          <w:szCs w:val="28"/>
        </w:rPr>
        <w:t>務</w:t>
      </w:r>
      <w:r w:rsidRPr="0058649A">
        <w:rPr>
          <w:rFonts w:eastAsia="標楷體" w:hint="eastAsia"/>
          <w:sz w:val="28"/>
          <w:szCs w:val="28"/>
        </w:rPr>
        <w:t>、</w:t>
      </w:r>
      <w:r>
        <w:rPr>
          <w:rFonts w:eastAsia="標楷體" w:hint="eastAsia"/>
          <w:sz w:val="28"/>
          <w:szCs w:val="28"/>
        </w:rPr>
        <w:t>學</w:t>
      </w:r>
      <w:proofErr w:type="gramStart"/>
      <w:r>
        <w:rPr>
          <w:rFonts w:eastAsia="標楷體" w:hint="eastAsia"/>
          <w:sz w:val="28"/>
          <w:szCs w:val="28"/>
        </w:rPr>
        <w:t>務</w:t>
      </w:r>
      <w:proofErr w:type="gramEnd"/>
      <w:r w:rsidRPr="0058649A">
        <w:rPr>
          <w:rFonts w:eastAsia="標楷體" w:hint="eastAsia"/>
          <w:sz w:val="28"/>
          <w:szCs w:val="28"/>
        </w:rPr>
        <w:t>、輔</w:t>
      </w:r>
      <w:r>
        <w:rPr>
          <w:rFonts w:eastAsia="標楷體" w:hint="eastAsia"/>
          <w:sz w:val="28"/>
          <w:szCs w:val="28"/>
        </w:rPr>
        <w:t>導</w:t>
      </w:r>
      <w:r w:rsidRPr="0058649A">
        <w:rPr>
          <w:rFonts w:eastAsia="標楷體" w:hint="eastAsia"/>
          <w:sz w:val="28"/>
          <w:szCs w:val="28"/>
        </w:rPr>
        <w:t>、人</w:t>
      </w:r>
      <w:r>
        <w:rPr>
          <w:rFonts w:eastAsia="標楷體" w:hint="eastAsia"/>
          <w:sz w:val="28"/>
          <w:szCs w:val="28"/>
        </w:rPr>
        <w:t>事</w:t>
      </w:r>
      <w:r w:rsidRPr="0058649A">
        <w:rPr>
          <w:rFonts w:eastAsia="標楷體" w:hint="eastAsia"/>
          <w:sz w:val="28"/>
          <w:szCs w:val="28"/>
        </w:rPr>
        <w:t>四單位主任及教師會代表，計五人。</w:t>
      </w:r>
    </w:p>
    <w:p w:rsidR="00111A0C" w:rsidRPr="0058649A" w:rsidRDefault="00111A0C" w:rsidP="00111A0C">
      <w:pPr>
        <w:adjustRightInd w:val="0"/>
        <w:snapToGrid w:val="0"/>
        <w:spacing w:line="276" w:lineRule="auto"/>
        <w:ind w:left="1114" w:hangingChars="398" w:hanging="1114"/>
        <w:jc w:val="both"/>
        <w:rPr>
          <w:rFonts w:eastAsia="標楷體"/>
          <w:sz w:val="28"/>
          <w:szCs w:val="28"/>
        </w:rPr>
      </w:pPr>
      <w:r>
        <w:rPr>
          <w:rFonts w:ascii="標楷體" w:eastAsia="標楷體" w:hAnsi="標楷體" w:hint="eastAsia"/>
          <w:sz w:val="28"/>
          <w:szCs w:val="28"/>
        </w:rPr>
        <w:t>（二）</w:t>
      </w:r>
      <w:r w:rsidRPr="0058649A">
        <w:rPr>
          <w:rFonts w:eastAsia="標楷體" w:hint="eastAsia"/>
          <w:sz w:val="28"/>
          <w:szCs w:val="28"/>
        </w:rPr>
        <w:t>選舉委員：共八人，以</w:t>
      </w:r>
      <w:r w:rsidRPr="00116416">
        <w:rPr>
          <w:rFonts w:eastAsia="標楷體" w:hint="eastAsia"/>
          <w:color w:val="FF0000"/>
          <w:sz w:val="28"/>
          <w:szCs w:val="28"/>
        </w:rPr>
        <w:t>本校</w:t>
      </w:r>
      <w:r w:rsidRPr="0058649A">
        <w:rPr>
          <w:rFonts w:eastAsia="標楷體" w:hint="eastAsia"/>
          <w:sz w:val="28"/>
          <w:szCs w:val="28"/>
        </w:rPr>
        <w:t>全體</w:t>
      </w:r>
      <w:r w:rsidRPr="00743FC9">
        <w:rPr>
          <w:rFonts w:eastAsia="標楷體" w:hint="eastAsia"/>
          <w:color w:val="FF0000"/>
          <w:sz w:val="28"/>
          <w:szCs w:val="28"/>
        </w:rPr>
        <w:t>正式</w:t>
      </w:r>
      <w:r w:rsidRPr="0058649A">
        <w:rPr>
          <w:rFonts w:eastAsia="標楷體" w:hint="eastAsia"/>
          <w:sz w:val="28"/>
          <w:szCs w:val="28"/>
        </w:rPr>
        <w:t>教師選舉方式產生</w:t>
      </w:r>
    </w:p>
    <w:p w:rsidR="00111A0C" w:rsidRPr="00FE2594" w:rsidRDefault="00111A0C" w:rsidP="00111A0C">
      <w:pPr>
        <w:pStyle w:val="ad"/>
        <w:widowControl w:val="0"/>
        <w:numPr>
          <w:ilvl w:val="0"/>
          <w:numId w:val="18"/>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FE2594">
        <w:rPr>
          <w:rFonts w:eastAsia="標楷體" w:hint="eastAsia"/>
          <w:sz w:val="28"/>
          <w:szCs w:val="28"/>
        </w:rPr>
        <w:t>委員之任期自當年九月一日至次年八月三十一日止，任</w:t>
      </w:r>
      <w:proofErr w:type="gramStart"/>
      <w:r w:rsidRPr="00FE2594">
        <w:rPr>
          <w:rFonts w:eastAsia="標楷體" w:hint="eastAsia"/>
          <w:sz w:val="28"/>
          <w:szCs w:val="28"/>
        </w:rPr>
        <w:t>一</w:t>
      </w:r>
      <w:proofErr w:type="gramEnd"/>
      <w:r w:rsidRPr="00FE2594">
        <w:rPr>
          <w:rFonts w:eastAsia="標楷體" w:hint="eastAsia"/>
          <w:sz w:val="28"/>
          <w:szCs w:val="28"/>
        </w:rPr>
        <w:t>性別委員應占委員總數三分之一以上，委員單一比例未達三分之</w:t>
      </w:r>
      <w:proofErr w:type="gramStart"/>
      <w:r w:rsidRPr="00FE2594">
        <w:rPr>
          <w:rFonts w:eastAsia="標楷體" w:hint="eastAsia"/>
          <w:sz w:val="28"/>
          <w:szCs w:val="28"/>
        </w:rPr>
        <w:t>ㄧ</w:t>
      </w:r>
      <w:proofErr w:type="gramEnd"/>
      <w:r w:rsidRPr="00FE2594">
        <w:rPr>
          <w:rFonts w:eastAsia="標楷體" w:hint="eastAsia"/>
          <w:sz w:val="28"/>
          <w:szCs w:val="28"/>
        </w:rPr>
        <w:t>時，由候補委員遞補。</w:t>
      </w:r>
    </w:p>
    <w:p w:rsidR="00111A0C" w:rsidRPr="00055439" w:rsidRDefault="00111A0C" w:rsidP="00111A0C">
      <w:pPr>
        <w:pStyle w:val="ad"/>
        <w:widowControl w:val="0"/>
        <w:numPr>
          <w:ilvl w:val="0"/>
          <w:numId w:val="18"/>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055439">
        <w:rPr>
          <w:rFonts w:eastAsia="標楷體" w:hint="eastAsia"/>
          <w:sz w:val="28"/>
          <w:szCs w:val="28"/>
        </w:rPr>
        <w:t>委員每滿三人應有一</w:t>
      </w:r>
      <w:proofErr w:type="gramStart"/>
      <w:r w:rsidRPr="00055439">
        <w:rPr>
          <w:rFonts w:eastAsia="標楷體" w:hint="eastAsia"/>
          <w:sz w:val="28"/>
          <w:szCs w:val="28"/>
        </w:rPr>
        <w:t>人為未兼行政</w:t>
      </w:r>
      <w:proofErr w:type="gramEnd"/>
      <w:r w:rsidRPr="00055439">
        <w:rPr>
          <w:rFonts w:eastAsia="標楷體" w:hint="eastAsia"/>
          <w:sz w:val="28"/>
          <w:szCs w:val="28"/>
        </w:rPr>
        <w:t>職務教師；</w:t>
      </w:r>
      <w:proofErr w:type="gramStart"/>
      <w:r w:rsidRPr="00055439">
        <w:rPr>
          <w:rFonts w:eastAsia="標楷體" w:hint="eastAsia"/>
          <w:sz w:val="28"/>
          <w:szCs w:val="28"/>
        </w:rPr>
        <w:t>未兼行政</w:t>
      </w:r>
      <w:proofErr w:type="gramEnd"/>
      <w:r w:rsidRPr="00055439">
        <w:rPr>
          <w:rFonts w:eastAsia="標楷體" w:hint="eastAsia"/>
          <w:sz w:val="28"/>
          <w:szCs w:val="28"/>
        </w:rPr>
        <w:t>職務教師人數之計算，應排除教師會代表。</w:t>
      </w:r>
    </w:p>
    <w:p w:rsidR="00111A0C" w:rsidRPr="00055439" w:rsidRDefault="00111A0C" w:rsidP="00111A0C">
      <w:pPr>
        <w:pStyle w:val="ad"/>
        <w:widowControl w:val="0"/>
        <w:numPr>
          <w:ilvl w:val="0"/>
          <w:numId w:val="18"/>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055439">
        <w:rPr>
          <w:rFonts w:eastAsia="標楷體" w:hint="eastAsia"/>
          <w:sz w:val="28"/>
          <w:szCs w:val="28"/>
        </w:rPr>
        <w:t>委員之總數，由校務會議議決。</w:t>
      </w:r>
    </w:p>
    <w:p w:rsidR="00111A0C" w:rsidRPr="00743FC9" w:rsidRDefault="00111A0C" w:rsidP="00111A0C">
      <w:pPr>
        <w:pStyle w:val="ad"/>
        <w:widowControl w:val="0"/>
        <w:numPr>
          <w:ilvl w:val="0"/>
          <w:numId w:val="18"/>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6D4334">
        <w:rPr>
          <w:rFonts w:eastAsia="標楷體" w:hint="eastAsia"/>
          <w:color w:val="FF0000"/>
          <w:sz w:val="28"/>
          <w:szCs w:val="28"/>
        </w:rPr>
        <w:t>教師</w:t>
      </w:r>
      <w:r>
        <w:rPr>
          <w:rFonts w:eastAsia="標楷體" w:hint="eastAsia"/>
          <w:color w:val="FF0000"/>
          <w:sz w:val="28"/>
          <w:szCs w:val="28"/>
        </w:rPr>
        <w:t>除</w:t>
      </w:r>
      <w:r w:rsidRPr="006D4334">
        <w:rPr>
          <w:rFonts w:eastAsia="標楷體" w:hint="eastAsia"/>
          <w:color w:val="FF0000"/>
          <w:sz w:val="28"/>
          <w:szCs w:val="28"/>
        </w:rPr>
        <w:t>留職停薪、長期受訓進修、公務借調及延長病假等未實際在校任教、服務且選舉投票日前尚未復職者外，均具有選舉人及被選舉人資格。</w:t>
      </w:r>
    </w:p>
    <w:p w:rsidR="00111A0C" w:rsidRPr="00116416" w:rsidRDefault="00111A0C" w:rsidP="00111A0C">
      <w:pPr>
        <w:pStyle w:val="ad"/>
        <w:widowControl w:val="0"/>
        <w:numPr>
          <w:ilvl w:val="0"/>
          <w:numId w:val="19"/>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743FC9">
        <w:rPr>
          <w:rFonts w:eastAsia="標楷體" w:hint="eastAsia"/>
          <w:sz w:val="28"/>
          <w:szCs w:val="28"/>
        </w:rPr>
        <w:t>選舉委員之選舉方式均</w:t>
      </w:r>
      <w:proofErr w:type="gramStart"/>
      <w:r w:rsidRPr="00743FC9">
        <w:rPr>
          <w:rFonts w:eastAsia="標楷體" w:hint="eastAsia"/>
          <w:sz w:val="28"/>
          <w:szCs w:val="28"/>
        </w:rPr>
        <w:t>採</w:t>
      </w:r>
      <w:proofErr w:type="gramEnd"/>
      <w:r w:rsidRPr="00743FC9">
        <w:rPr>
          <w:rFonts w:eastAsia="標楷體" w:hint="eastAsia"/>
          <w:sz w:val="28"/>
          <w:szCs w:val="28"/>
        </w:rPr>
        <w:t>限制連記及無記名投票方式為之，臨時約聘僱及代理教師因不參加考核，不參與投票</w:t>
      </w:r>
      <w:r w:rsidRPr="00116416">
        <w:rPr>
          <w:rFonts w:eastAsia="標楷體" w:hint="eastAsia"/>
          <w:sz w:val="28"/>
          <w:szCs w:val="28"/>
        </w:rPr>
        <w:t>；限制連記</w:t>
      </w:r>
      <w:proofErr w:type="gramStart"/>
      <w:r w:rsidRPr="00116416">
        <w:rPr>
          <w:rFonts w:eastAsia="標楷體" w:hint="eastAsia"/>
          <w:sz w:val="28"/>
          <w:szCs w:val="28"/>
        </w:rPr>
        <w:t>額數於圈選</w:t>
      </w:r>
      <w:proofErr w:type="gramEnd"/>
      <w:r w:rsidRPr="00116416">
        <w:rPr>
          <w:rFonts w:eastAsia="標楷體" w:hint="eastAsia"/>
          <w:sz w:val="28"/>
          <w:szCs w:val="28"/>
        </w:rPr>
        <w:t>時不得超過應選名額之二分之一。</w:t>
      </w:r>
    </w:p>
    <w:p w:rsidR="00111A0C" w:rsidRDefault="00111A0C" w:rsidP="00111A0C">
      <w:pPr>
        <w:pStyle w:val="ad"/>
        <w:widowControl w:val="0"/>
        <w:numPr>
          <w:ilvl w:val="0"/>
          <w:numId w:val="19"/>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AA221D">
        <w:rPr>
          <w:rFonts w:eastAsia="標楷體" w:hint="eastAsia"/>
          <w:sz w:val="28"/>
          <w:szCs w:val="28"/>
        </w:rPr>
        <w:t>前項票選委員得票數相同時於開票現場由同票當事人抽籤決定各類人員排序，經監票人員唱名三次，</w:t>
      </w:r>
      <w:proofErr w:type="gramStart"/>
      <w:r w:rsidRPr="00AA221D">
        <w:rPr>
          <w:rFonts w:eastAsia="標楷體" w:hint="eastAsia"/>
          <w:sz w:val="28"/>
          <w:szCs w:val="28"/>
        </w:rPr>
        <w:t>未在場人員</w:t>
      </w:r>
      <w:proofErr w:type="gramEnd"/>
      <w:r w:rsidRPr="00AA221D">
        <w:rPr>
          <w:rFonts w:eastAsia="標楷體" w:hint="eastAsia"/>
          <w:sz w:val="28"/>
          <w:szCs w:val="28"/>
        </w:rPr>
        <w:t>由教師會代表代為抽籤；依性別平等教育法第</w:t>
      </w:r>
      <w:r w:rsidRPr="00AA221D">
        <w:rPr>
          <w:rFonts w:eastAsia="標楷體"/>
          <w:sz w:val="28"/>
          <w:szCs w:val="28"/>
        </w:rPr>
        <w:t>16</w:t>
      </w:r>
      <w:r w:rsidRPr="00AA221D">
        <w:rPr>
          <w:rFonts w:eastAsia="標楷體" w:hint="eastAsia"/>
          <w:sz w:val="28"/>
          <w:szCs w:val="28"/>
        </w:rPr>
        <w:t>條規定調整當選順序時，由得票數最低之各類人員依序調整，各類人員得票數相同時由當事人抽籤，經監票人員唱名三次，</w:t>
      </w:r>
      <w:proofErr w:type="gramStart"/>
      <w:r w:rsidRPr="00AA221D">
        <w:rPr>
          <w:rFonts w:eastAsia="標楷體" w:hint="eastAsia"/>
          <w:sz w:val="28"/>
          <w:szCs w:val="28"/>
        </w:rPr>
        <w:t>未在場人員</w:t>
      </w:r>
      <w:proofErr w:type="gramEnd"/>
      <w:r w:rsidRPr="00AA221D">
        <w:rPr>
          <w:rFonts w:eastAsia="標楷體" w:hint="eastAsia"/>
          <w:sz w:val="28"/>
          <w:szCs w:val="28"/>
        </w:rPr>
        <w:t>由教師會代表代為抽籤。</w:t>
      </w:r>
    </w:p>
    <w:p w:rsidR="00111A0C" w:rsidRDefault="00111A0C" w:rsidP="00111A0C">
      <w:pPr>
        <w:pStyle w:val="ad"/>
        <w:widowControl w:val="0"/>
        <w:numPr>
          <w:ilvl w:val="0"/>
          <w:numId w:val="19"/>
        </w:numPr>
        <w:pBdr>
          <w:top w:val="none" w:sz="0" w:space="0" w:color="auto"/>
          <w:left w:val="none" w:sz="0" w:space="0" w:color="auto"/>
          <w:bottom w:val="none" w:sz="0" w:space="0" w:color="auto"/>
          <w:right w:val="none" w:sz="0" w:space="0" w:color="auto"/>
        </w:pBdr>
        <w:adjustRightInd w:val="0"/>
        <w:snapToGrid w:val="0"/>
        <w:spacing w:line="276" w:lineRule="auto"/>
        <w:jc w:val="both"/>
        <w:rPr>
          <w:rFonts w:eastAsia="標楷體"/>
          <w:sz w:val="28"/>
          <w:szCs w:val="28"/>
        </w:rPr>
      </w:pPr>
      <w:r w:rsidRPr="00111A0C">
        <w:rPr>
          <w:rFonts w:eastAsia="標楷體" w:hint="eastAsia"/>
          <w:sz w:val="28"/>
          <w:szCs w:val="28"/>
        </w:rPr>
        <w:t>本設置要點經校務會議通過後，自九十六學年度起實施；其法令有修正時亦同。</w:t>
      </w:r>
    </w:p>
    <w:sectPr w:rsidR="00111A0C">
      <w:footerReference w:type="default" r:id="rId7"/>
      <w:pgSz w:w="11906" w:h="16838"/>
      <w:pgMar w:top="851" w:right="1134" w:bottom="1134" w:left="1134" w:header="720" w:footer="567" w:gutter="0"/>
      <w:cols w:space="720"/>
      <w:docGrid w:type="lines" w:linePitch="600" w:charSpace="-204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721" w:rsidRDefault="00615721" w:rsidP="00282761">
      <w:r>
        <w:separator/>
      </w:r>
    </w:p>
  </w:endnote>
  <w:endnote w:type="continuationSeparator" w:id="0">
    <w:p w:rsidR="00615721" w:rsidRDefault="00615721" w:rsidP="00282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WinCharSetFFFF-H">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微軟正黑體">
    <w:panose1 w:val="020B0604030504040204"/>
    <w:charset w:val="88"/>
    <w:family w:val="swiss"/>
    <w:pitch w:val="variable"/>
    <w:sig w:usb0="00000087" w:usb1="288F4000" w:usb2="00000016" w:usb3="00000000" w:csb0="00100009"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8F0" w:rsidRDefault="005D68F0">
    <w:pPr>
      <w:pStyle w:val="ab"/>
      <w:jc w:val="center"/>
    </w:pPr>
    <w:r>
      <w:rPr>
        <w:lang w:val="zh-TW"/>
      </w:rPr>
      <w:fldChar w:fldCharType="begin"/>
    </w:r>
    <w:r>
      <w:rPr>
        <w:lang w:val="zh-TW"/>
      </w:rPr>
      <w:instrText xml:space="preserve"> PAGE </w:instrText>
    </w:r>
    <w:r>
      <w:rPr>
        <w:lang w:val="zh-TW"/>
      </w:rPr>
      <w:fldChar w:fldCharType="separate"/>
    </w:r>
    <w:r w:rsidR="00B526E4">
      <w:rPr>
        <w:noProof/>
        <w:lang w:val="zh-TW"/>
      </w:rPr>
      <w:t>6</w:t>
    </w:r>
    <w:r>
      <w:rPr>
        <w:lang w:val="zh-TW"/>
      </w:rPr>
      <w:fldChar w:fldCharType="end"/>
    </w:r>
  </w:p>
  <w:p w:rsidR="005D68F0" w:rsidRDefault="005D68F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721" w:rsidRDefault="00615721" w:rsidP="00282761">
      <w:r>
        <w:separator/>
      </w:r>
    </w:p>
  </w:footnote>
  <w:footnote w:type="continuationSeparator" w:id="0">
    <w:p w:rsidR="00615721" w:rsidRDefault="00615721" w:rsidP="00282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0"/>
        </w:tabs>
        <w:ind w:left="480" w:hanging="480"/>
      </w:pPr>
    </w:lvl>
    <w:lvl w:ilvl="1">
      <w:start w:val="1"/>
      <w:numFmt w:val="bullet"/>
      <w:lvlText w:val="＊"/>
      <w:lvlJc w:val="left"/>
      <w:pPr>
        <w:tabs>
          <w:tab w:val="num" w:pos="0"/>
        </w:tabs>
        <w:ind w:left="840" w:hanging="360"/>
      </w:pPr>
      <w:rPr>
        <w:rFonts w:ascii="標楷體" w:hAnsi="標楷體" w:cs="標楷體-WinCharSetFFFF-H"/>
        <w:b w:val="0"/>
      </w:r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2" w15:restartNumberingAfterBreak="0">
    <w:nsid w:val="00000003"/>
    <w:multiLevelType w:val="multilevel"/>
    <w:tmpl w:val="00000003"/>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00000004"/>
    <w:multiLevelType w:val="multilevel"/>
    <w:tmpl w:val="B4103FAE"/>
    <w:lvl w:ilvl="0">
      <w:start w:val="1"/>
      <w:numFmt w:val="decimal"/>
      <w:lvlText w:val="%1."/>
      <w:lvlJc w:val="left"/>
      <w:pPr>
        <w:tabs>
          <w:tab w:val="num" w:pos="0"/>
        </w:tabs>
        <w:ind w:left="480" w:hanging="480"/>
      </w:pPr>
      <w:rPr>
        <w:b w:val="0"/>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00000005"/>
    <w:multiLevelType w:val="multilevel"/>
    <w:tmpl w:val="00000005"/>
    <w:lvl w:ilvl="0">
      <w:start w:val="1"/>
      <w:numFmt w:val="decimal"/>
      <w:lvlText w:val="%1."/>
      <w:lvlJc w:val="left"/>
      <w:pPr>
        <w:tabs>
          <w:tab w:val="num" w:pos="0"/>
        </w:tabs>
        <w:ind w:left="480" w:hanging="48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15:restartNumberingAfterBreak="0">
    <w:nsid w:val="00000006"/>
    <w:multiLevelType w:val="multilevel"/>
    <w:tmpl w:val="00000006"/>
    <w:lvl w:ilvl="0">
      <w:start w:val="1"/>
      <w:numFmt w:val="bullet"/>
      <w:lvlText w:val="＊"/>
      <w:lvlJc w:val="left"/>
      <w:pPr>
        <w:tabs>
          <w:tab w:val="num" w:pos="0"/>
        </w:tabs>
        <w:ind w:left="360" w:hanging="360"/>
      </w:pPr>
      <w:rPr>
        <w:rFonts w:ascii="新細明體" w:hAnsi="新細明體" w:cs="Times New Roman"/>
      </w:rPr>
    </w:lvl>
    <w:lvl w:ilvl="1">
      <w:start w:val="1"/>
      <w:numFmt w:val="bullet"/>
      <w:lvlText w:val=""/>
      <w:lvlJc w:val="left"/>
      <w:pPr>
        <w:tabs>
          <w:tab w:val="num" w:pos="0"/>
        </w:tabs>
        <w:ind w:left="960" w:hanging="480"/>
      </w:pPr>
      <w:rPr>
        <w:rFonts w:ascii="Wingdings" w:hAnsi="Wingdings"/>
      </w:rPr>
    </w:lvl>
    <w:lvl w:ilvl="2">
      <w:start w:val="1"/>
      <w:numFmt w:val="bullet"/>
      <w:lvlText w:val=""/>
      <w:lvlJc w:val="left"/>
      <w:pPr>
        <w:tabs>
          <w:tab w:val="num" w:pos="0"/>
        </w:tabs>
        <w:ind w:left="1440" w:hanging="480"/>
      </w:pPr>
      <w:rPr>
        <w:rFonts w:ascii="Wingdings" w:hAnsi="Wingdings"/>
      </w:rPr>
    </w:lvl>
    <w:lvl w:ilvl="3">
      <w:start w:val="1"/>
      <w:numFmt w:val="bullet"/>
      <w:lvlText w:val=""/>
      <w:lvlJc w:val="left"/>
      <w:pPr>
        <w:tabs>
          <w:tab w:val="num" w:pos="0"/>
        </w:tabs>
        <w:ind w:left="1920" w:hanging="480"/>
      </w:pPr>
      <w:rPr>
        <w:rFonts w:ascii="Wingdings" w:hAnsi="Wingdings"/>
      </w:rPr>
    </w:lvl>
    <w:lvl w:ilvl="4">
      <w:start w:val="1"/>
      <w:numFmt w:val="bullet"/>
      <w:lvlText w:val=""/>
      <w:lvlJc w:val="left"/>
      <w:pPr>
        <w:tabs>
          <w:tab w:val="num" w:pos="0"/>
        </w:tabs>
        <w:ind w:left="2400" w:hanging="480"/>
      </w:pPr>
      <w:rPr>
        <w:rFonts w:ascii="Wingdings" w:hAnsi="Wingdings"/>
      </w:rPr>
    </w:lvl>
    <w:lvl w:ilvl="5">
      <w:start w:val="1"/>
      <w:numFmt w:val="bullet"/>
      <w:lvlText w:val=""/>
      <w:lvlJc w:val="left"/>
      <w:pPr>
        <w:tabs>
          <w:tab w:val="num" w:pos="0"/>
        </w:tabs>
        <w:ind w:left="2880" w:hanging="480"/>
      </w:pPr>
      <w:rPr>
        <w:rFonts w:ascii="Wingdings" w:hAnsi="Wingdings"/>
      </w:rPr>
    </w:lvl>
    <w:lvl w:ilvl="6">
      <w:start w:val="1"/>
      <w:numFmt w:val="bullet"/>
      <w:lvlText w:val=""/>
      <w:lvlJc w:val="left"/>
      <w:pPr>
        <w:tabs>
          <w:tab w:val="num" w:pos="0"/>
        </w:tabs>
        <w:ind w:left="3360" w:hanging="480"/>
      </w:pPr>
      <w:rPr>
        <w:rFonts w:ascii="Wingdings" w:hAnsi="Wingdings"/>
      </w:rPr>
    </w:lvl>
    <w:lvl w:ilvl="7">
      <w:start w:val="1"/>
      <w:numFmt w:val="bullet"/>
      <w:lvlText w:val=""/>
      <w:lvlJc w:val="left"/>
      <w:pPr>
        <w:tabs>
          <w:tab w:val="num" w:pos="0"/>
        </w:tabs>
        <w:ind w:left="3840" w:hanging="480"/>
      </w:pPr>
      <w:rPr>
        <w:rFonts w:ascii="Wingdings" w:hAnsi="Wingdings"/>
      </w:rPr>
    </w:lvl>
    <w:lvl w:ilvl="8">
      <w:start w:val="1"/>
      <w:numFmt w:val="bullet"/>
      <w:lvlText w:val=""/>
      <w:lvlJc w:val="left"/>
      <w:pPr>
        <w:tabs>
          <w:tab w:val="num" w:pos="0"/>
        </w:tabs>
        <w:ind w:left="4320" w:hanging="480"/>
      </w:pPr>
      <w:rPr>
        <w:rFonts w:ascii="Wingdings" w:hAnsi="Wingdings"/>
      </w:rPr>
    </w:lvl>
  </w:abstractNum>
  <w:abstractNum w:abstractNumId="6" w15:restartNumberingAfterBreak="0">
    <w:nsid w:val="00000007"/>
    <w:multiLevelType w:val="multilevel"/>
    <w:tmpl w:val="00000007"/>
    <w:lvl w:ilvl="0">
      <w:start w:val="2"/>
      <w:numFmt w:val="decimal"/>
      <w:lvlText w:val="%1、"/>
      <w:lvlJc w:val="left"/>
      <w:pPr>
        <w:tabs>
          <w:tab w:val="num" w:pos="0"/>
        </w:tabs>
        <w:ind w:left="516" w:hanging="516"/>
      </w:pPr>
      <w:rPr>
        <w:highlight w:val="white"/>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 w15:restartNumberingAfterBreak="0">
    <w:nsid w:val="00000008"/>
    <w:multiLevelType w:val="multilevel"/>
    <w:tmpl w:val="00000008"/>
    <w:lvl w:ilvl="0">
      <w:start w:val="1"/>
      <w:numFmt w:val="decimal"/>
      <w:lvlText w:val="%1."/>
      <w:lvlJc w:val="left"/>
      <w:pPr>
        <w:tabs>
          <w:tab w:val="num" w:pos="0"/>
        </w:tabs>
        <w:ind w:left="360" w:hanging="360"/>
      </w:pPr>
      <w:rPr>
        <w:rFonts w:ascii="標楷體" w:eastAsia="標楷體" w:hAnsi="標楷體"/>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8" w15:restartNumberingAfterBreak="0">
    <w:nsid w:val="00000009"/>
    <w:multiLevelType w:val="multilevel"/>
    <w:tmpl w:val="00000009"/>
    <w:lvl w:ilvl="0">
      <w:start w:val="1"/>
      <w:numFmt w:val="decimal"/>
      <w:lvlText w:val="%1."/>
      <w:lvlJc w:val="left"/>
      <w:pPr>
        <w:tabs>
          <w:tab w:val="num" w:pos="0"/>
        </w:tabs>
        <w:ind w:left="360" w:hanging="360"/>
      </w:pPr>
      <w:rPr>
        <w:rFonts w:ascii="標楷體" w:eastAsia="標楷體" w:hAnsi="標楷體"/>
        <w:strike w:val="0"/>
        <w:dstrike w:val="0"/>
        <w:u w:val="none"/>
      </w:r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9" w15:restartNumberingAfterBreak="0">
    <w:nsid w:val="0000000A"/>
    <w:multiLevelType w:val="multilevel"/>
    <w:tmpl w:val="0000000A"/>
    <w:lvl w:ilvl="0">
      <w:start w:val="1"/>
      <w:numFmt w:val="decimal"/>
      <w:lvlText w:val="%1."/>
      <w:lvlJc w:val="left"/>
      <w:pPr>
        <w:tabs>
          <w:tab w:val="num" w:pos="0"/>
        </w:tabs>
        <w:ind w:left="360" w:hanging="360"/>
      </w:pPr>
    </w:lvl>
    <w:lvl w:ilvl="1">
      <w:start w:val="1"/>
      <w:numFmt w:val="ideographTraditional"/>
      <w:lvlText w:val="%2、"/>
      <w:lvlJc w:val="left"/>
      <w:pPr>
        <w:tabs>
          <w:tab w:val="num" w:pos="0"/>
        </w:tabs>
        <w:ind w:left="960" w:hanging="480"/>
      </w:pPr>
    </w:lvl>
    <w:lvl w:ilvl="2">
      <w:start w:val="1"/>
      <w:numFmt w:val="lowerRoman"/>
      <w:lvlText w:val="%3."/>
      <w:lvlJc w:val="right"/>
      <w:pPr>
        <w:tabs>
          <w:tab w:val="num" w:pos="0"/>
        </w:tabs>
        <w:ind w:left="1440" w:hanging="480"/>
      </w:pPr>
    </w:lvl>
    <w:lvl w:ilvl="3">
      <w:start w:val="1"/>
      <w:numFmt w:val="decimal"/>
      <w:lvlText w:val="%4."/>
      <w:lvlJc w:val="left"/>
      <w:pPr>
        <w:tabs>
          <w:tab w:val="num" w:pos="0"/>
        </w:tabs>
        <w:ind w:left="1920" w:hanging="480"/>
      </w:pPr>
    </w:lvl>
    <w:lvl w:ilvl="4">
      <w:start w:val="1"/>
      <w:numFmt w:val="ideographTraditional"/>
      <w:lvlText w:val="%5、"/>
      <w:lvlJc w:val="left"/>
      <w:pPr>
        <w:tabs>
          <w:tab w:val="num" w:pos="0"/>
        </w:tabs>
        <w:ind w:left="2400" w:hanging="480"/>
      </w:pPr>
    </w:lvl>
    <w:lvl w:ilvl="5">
      <w:start w:val="1"/>
      <w:numFmt w:val="lowerRoman"/>
      <w:lvlText w:val="%6."/>
      <w:lvlJc w:val="right"/>
      <w:pPr>
        <w:tabs>
          <w:tab w:val="num" w:pos="0"/>
        </w:tabs>
        <w:ind w:left="2880" w:hanging="480"/>
      </w:pPr>
    </w:lvl>
    <w:lvl w:ilvl="6">
      <w:start w:val="1"/>
      <w:numFmt w:val="decimal"/>
      <w:lvlText w:val="%7."/>
      <w:lvlJc w:val="left"/>
      <w:pPr>
        <w:tabs>
          <w:tab w:val="num" w:pos="0"/>
        </w:tabs>
        <w:ind w:left="3360" w:hanging="480"/>
      </w:pPr>
    </w:lvl>
    <w:lvl w:ilvl="7">
      <w:start w:val="1"/>
      <w:numFmt w:val="ideographTraditional"/>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0" w15:restartNumberingAfterBreak="0">
    <w:nsid w:val="02EE0905"/>
    <w:multiLevelType w:val="hybridMultilevel"/>
    <w:tmpl w:val="5774750E"/>
    <w:lvl w:ilvl="0" w:tplc="EA24E6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4F69A8"/>
    <w:multiLevelType w:val="hybridMultilevel"/>
    <w:tmpl w:val="1854CC26"/>
    <w:lvl w:ilvl="0" w:tplc="0409000F">
      <w:start w:val="1"/>
      <w:numFmt w:val="decimal"/>
      <w:lvlText w:val="%1."/>
      <w:lvlJc w:val="left"/>
      <w:pPr>
        <w:ind w:left="1327" w:hanging="480"/>
      </w:p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12" w15:restartNumberingAfterBreak="0">
    <w:nsid w:val="32D95AA4"/>
    <w:multiLevelType w:val="hybridMultilevel"/>
    <w:tmpl w:val="3872FB9C"/>
    <w:lvl w:ilvl="0" w:tplc="04090015">
      <w:start w:val="1"/>
      <w:numFmt w:val="taiwaneseCountingThousand"/>
      <w:lvlText w:val="%1、"/>
      <w:lvlJc w:val="left"/>
      <w:pPr>
        <w:ind w:left="960" w:hanging="480"/>
      </w:pPr>
      <w:rPr>
        <w:rFonts w:hint="eastAsia"/>
      </w:rPr>
    </w:lvl>
    <w:lvl w:ilvl="1" w:tplc="28B2BB8E">
      <w:start w:val="1"/>
      <w:numFmt w:val="taiwaneseCountingThousand"/>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3B01954"/>
    <w:multiLevelType w:val="hybridMultilevel"/>
    <w:tmpl w:val="B808B936"/>
    <w:lvl w:ilvl="0" w:tplc="28B2BB8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4569124D"/>
    <w:multiLevelType w:val="hybridMultilevel"/>
    <w:tmpl w:val="A0463C98"/>
    <w:lvl w:ilvl="0" w:tplc="6D886F22">
      <w:start w:val="1"/>
      <w:numFmt w:val="ideographLegalTraditional"/>
      <w:lvlText w:val="%1、"/>
      <w:lvlJc w:val="left"/>
      <w:pPr>
        <w:ind w:left="720" w:hanging="720"/>
      </w:pPr>
      <w:rPr>
        <w:rFonts w:hint="default"/>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801A39"/>
    <w:multiLevelType w:val="hybridMultilevel"/>
    <w:tmpl w:val="96DE3FEE"/>
    <w:lvl w:ilvl="0" w:tplc="426CB020">
      <w:start w:val="1"/>
      <w:numFmt w:val="taiwaneseCountingThousand"/>
      <w:lvlText w:val="%1、"/>
      <w:lvlJc w:val="left"/>
      <w:pPr>
        <w:ind w:left="720" w:hanging="720"/>
      </w:pPr>
      <w:rPr>
        <w:rFonts w:hint="default"/>
        <w:sz w:val="36"/>
      </w:rPr>
    </w:lvl>
    <w:lvl w:ilvl="1" w:tplc="28B2BB8E">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0661B4C"/>
    <w:multiLevelType w:val="hybridMultilevel"/>
    <w:tmpl w:val="6B9EF4B2"/>
    <w:lvl w:ilvl="0" w:tplc="1D408106">
      <w:start w:val="1"/>
      <w:numFmt w:val="decimal"/>
      <w:lvlText w:val="%1、"/>
      <w:lvlJc w:val="left"/>
      <w:pPr>
        <w:ind w:left="885" w:hanging="39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17" w15:restartNumberingAfterBreak="0">
    <w:nsid w:val="61BF3019"/>
    <w:multiLevelType w:val="multilevel"/>
    <w:tmpl w:val="FD80CEB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B265CF5"/>
    <w:multiLevelType w:val="hybridMultilevel"/>
    <w:tmpl w:val="597680DC"/>
    <w:lvl w:ilvl="0" w:tplc="6D886F22">
      <w:start w:val="1"/>
      <w:numFmt w:val="ideographLegalTraditional"/>
      <w:lvlText w:val="%1、"/>
      <w:lvlJc w:val="left"/>
      <w:pPr>
        <w:ind w:left="862" w:hanging="720"/>
      </w:pPr>
      <w:rPr>
        <w:rFonts w:hint="default"/>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6"/>
  </w:num>
  <w:num w:numId="12">
    <w:abstractNumId w:val="13"/>
  </w:num>
  <w:num w:numId="13">
    <w:abstractNumId w:val="18"/>
  </w:num>
  <w:num w:numId="14">
    <w:abstractNumId w:val="14"/>
  </w:num>
  <w:num w:numId="15">
    <w:abstractNumId w:val="12"/>
  </w:num>
  <w:num w:numId="16">
    <w:abstractNumId w:val="15"/>
  </w:num>
  <w:num w:numId="17">
    <w:abstractNumId w:val="17"/>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C3"/>
    <w:rsid w:val="00004E47"/>
    <w:rsid w:val="0001541F"/>
    <w:rsid w:val="00032F20"/>
    <w:rsid w:val="00036661"/>
    <w:rsid w:val="00046990"/>
    <w:rsid w:val="00051836"/>
    <w:rsid w:val="00061F76"/>
    <w:rsid w:val="000A7C67"/>
    <w:rsid w:val="000D312D"/>
    <w:rsid w:val="000D6AE4"/>
    <w:rsid w:val="0011023A"/>
    <w:rsid w:val="00111A0C"/>
    <w:rsid w:val="001136BF"/>
    <w:rsid w:val="001143B5"/>
    <w:rsid w:val="00160C27"/>
    <w:rsid w:val="0017426E"/>
    <w:rsid w:val="00191C8A"/>
    <w:rsid w:val="001C51B9"/>
    <w:rsid w:val="001D6491"/>
    <w:rsid w:val="00201ADA"/>
    <w:rsid w:val="00206018"/>
    <w:rsid w:val="00221FF3"/>
    <w:rsid w:val="00237039"/>
    <w:rsid w:val="00240929"/>
    <w:rsid w:val="00247DE1"/>
    <w:rsid w:val="00255882"/>
    <w:rsid w:val="002627AD"/>
    <w:rsid w:val="00282761"/>
    <w:rsid w:val="002A33A3"/>
    <w:rsid w:val="002B7FD0"/>
    <w:rsid w:val="002E3408"/>
    <w:rsid w:val="002F019A"/>
    <w:rsid w:val="00326BF6"/>
    <w:rsid w:val="003445EC"/>
    <w:rsid w:val="00352B1F"/>
    <w:rsid w:val="00365422"/>
    <w:rsid w:val="0037354B"/>
    <w:rsid w:val="00385CAE"/>
    <w:rsid w:val="0041131E"/>
    <w:rsid w:val="004725D7"/>
    <w:rsid w:val="00473CEB"/>
    <w:rsid w:val="00474D92"/>
    <w:rsid w:val="00477B6D"/>
    <w:rsid w:val="004A49CE"/>
    <w:rsid w:val="004D1E1D"/>
    <w:rsid w:val="004F3F27"/>
    <w:rsid w:val="00510CC8"/>
    <w:rsid w:val="005234EA"/>
    <w:rsid w:val="00546661"/>
    <w:rsid w:val="00551227"/>
    <w:rsid w:val="0055796F"/>
    <w:rsid w:val="005777D7"/>
    <w:rsid w:val="00577E16"/>
    <w:rsid w:val="00597757"/>
    <w:rsid w:val="005A3353"/>
    <w:rsid w:val="005B0731"/>
    <w:rsid w:val="005B1A25"/>
    <w:rsid w:val="005B5E5B"/>
    <w:rsid w:val="005B7D51"/>
    <w:rsid w:val="005D68F0"/>
    <w:rsid w:val="005D7704"/>
    <w:rsid w:val="005E03A0"/>
    <w:rsid w:val="00615721"/>
    <w:rsid w:val="0063560D"/>
    <w:rsid w:val="00642E47"/>
    <w:rsid w:val="00652562"/>
    <w:rsid w:val="0065540C"/>
    <w:rsid w:val="00663DC4"/>
    <w:rsid w:val="00664CE8"/>
    <w:rsid w:val="00675D47"/>
    <w:rsid w:val="006835BD"/>
    <w:rsid w:val="006835F9"/>
    <w:rsid w:val="006C7919"/>
    <w:rsid w:val="006D0863"/>
    <w:rsid w:val="006F6D38"/>
    <w:rsid w:val="00702A6F"/>
    <w:rsid w:val="00710E61"/>
    <w:rsid w:val="00727889"/>
    <w:rsid w:val="007847D0"/>
    <w:rsid w:val="007B0718"/>
    <w:rsid w:val="007B6E41"/>
    <w:rsid w:val="007C6F6E"/>
    <w:rsid w:val="007E6B3C"/>
    <w:rsid w:val="00805F3D"/>
    <w:rsid w:val="00837E4A"/>
    <w:rsid w:val="008542EC"/>
    <w:rsid w:val="008628F7"/>
    <w:rsid w:val="00867BC1"/>
    <w:rsid w:val="00895721"/>
    <w:rsid w:val="008A1D01"/>
    <w:rsid w:val="008B2530"/>
    <w:rsid w:val="008B2C15"/>
    <w:rsid w:val="008B64BA"/>
    <w:rsid w:val="008C1739"/>
    <w:rsid w:val="008F5276"/>
    <w:rsid w:val="00922A86"/>
    <w:rsid w:val="009266D8"/>
    <w:rsid w:val="0094045B"/>
    <w:rsid w:val="0094377F"/>
    <w:rsid w:val="00951E29"/>
    <w:rsid w:val="00977284"/>
    <w:rsid w:val="00980BDB"/>
    <w:rsid w:val="00986DC7"/>
    <w:rsid w:val="009B5398"/>
    <w:rsid w:val="009B5DE1"/>
    <w:rsid w:val="009C404A"/>
    <w:rsid w:val="009E1C03"/>
    <w:rsid w:val="009E344B"/>
    <w:rsid w:val="009E544B"/>
    <w:rsid w:val="009F3BB3"/>
    <w:rsid w:val="00A12819"/>
    <w:rsid w:val="00A177CA"/>
    <w:rsid w:val="00A25FF6"/>
    <w:rsid w:val="00A86431"/>
    <w:rsid w:val="00A904EF"/>
    <w:rsid w:val="00AC188D"/>
    <w:rsid w:val="00AD6804"/>
    <w:rsid w:val="00AF1347"/>
    <w:rsid w:val="00AF514A"/>
    <w:rsid w:val="00B04E8B"/>
    <w:rsid w:val="00B46781"/>
    <w:rsid w:val="00B469D9"/>
    <w:rsid w:val="00B526E4"/>
    <w:rsid w:val="00B55C0C"/>
    <w:rsid w:val="00BA30BF"/>
    <w:rsid w:val="00BD78EB"/>
    <w:rsid w:val="00C130D0"/>
    <w:rsid w:val="00C20A4C"/>
    <w:rsid w:val="00C404C5"/>
    <w:rsid w:val="00C44293"/>
    <w:rsid w:val="00C5685C"/>
    <w:rsid w:val="00C80ECC"/>
    <w:rsid w:val="00CB2565"/>
    <w:rsid w:val="00CC005B"/>
    <w:rsid w:val="00CD2D38"/>
    <w:rsid w:val="00CD3F5D"/>
    <w:rsid w:val="00CD41BF"/>
    <w:rsid w:val="00CE48A3"/>
    <w:rsid w:val="00CE7EC3"/>
    <w:rsid w:val="00D158DD"/>
    <w:rsid w:val="00D20E5E"/>
    <w:rsid w:val="00D27A23"/>
    <w:rsid w:val="00D53FD9"/>
    <w:rsid w:val="00D732E6"/>
    <w:rsid w:val="00D91B84"/>
    <w:rsid w:val="00D923B8"/>
    <w:rsid w:val="00D941BA"/>
    <w:rsid w:val="00DB71A0"/>
    <w:rsid w:val="00DD4304"/>
    <w:rsid w:val="00DD6A90"/>
    <w:rsid w:val="00DE26B7"/>
    <w:rsid w:val="00DE5E88"/>
    <w:rsid w:val="00E12CB0"/>
    <w:rsid w:val="00E41AC3"/>
    <w:rsid w:val="00E50E3A"/>
    <w:rsid w:val="00E816EC"/>
    <w:rsid w:val="00EB4623"/>
    <w:rsid w:val="00EF488E"/>
    <w:rsid w:val="00F06615"/>
    <w:rsid w:val="00F0684E"/>
    <w:rsid w:val="00F369FD"/>
    <w:rsid w:val="00F36A90"/>
    <w:rsid w:val="00FB4D9B"/>
    <w:rsid w:val="00FC00D7"/>
    <w:rsid w:val="00FE65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AED78886-BA61-44D7-AE34-BDAE3B182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0" w:space="0" w:color="000000"/>
        <w:left w:val="none" w:sz="0" w:space="0" w:color="000000"/>
        <w:bottom w:val="none" w:sz="0" w:space="0" w:color="000000"/>
        <w:right w:val="none" w:sz="0" w:space="0" w:color="000000"/>
      </w:pBdr>
    </w:pPr>
    <w:rPr>
      <w:rFonts w:eastAsia="新細明體"/>
    </w:rPr>
  </w:style>
  <w:style w:type="paragraph" w:styleId="1">
    <w:name w:val="heading 1"/>
    <w:basedOn w:val="a0"/>
    <w:qFormat/>
    <w:pPr>
      <w:numPr>
        <w:numId w:val="1"/>
      </w:numPr>
      <w:outlineLvl w:val="0"/>
    </w:pPr>
    <w:rPr>
      <w:sz w:val="48"/>
      <w:szCs w:val="48"/>
    </w:rPr>
  </w:style>
  <w:style w:type="paragraph" w:styleId="2">
    <w:name w:val="heading 2"/>
    <w:basedOn w:val="a0"/>
    <w:qFormat/>
    <w:pPr>
      <w:numPr>
        <w:ilvl w:val="1"/>
        <w:numId w:val="1"/>
      </w:numPr>
      <w:outlineLvl w:val="1"/>
    </w:pPr>
    <w:rPr>
      <w:sz w:val="36"/>
      <w:szCs w:val="36"/>
    </w:rPr>
  </w:style>
  <w:style w:type="paragraph" w:styleId="3">
    <w:name w:val="heading 3"/>
    <w:basedOn w:val="a0"/>
    <w:qFormat/>
    <w:pPr>
      <w:numPr>
        <w:ilvl w:val="2"/>
        <w:numId w:val="1"/>
      </w:numPr>
      <w:ind w:left="113"/>
      <w:outlineLvl w:val="2"/>
    </w:pPr>
    <w:rPr>
      <w:sz w:val="32"/>
      <w:szCs w:val="32"/>
    </w:rPr>
  </w:style>
  <w:style w:type="paragraph" w:styleId="4">
    <w:name w:val="heading 4"/>
    <w:basedOn w:val="a0"/>
    <w:qFormat/>
    <w:pPr>
      <w:numPr>
        <w:ilvl w:val="3"/>
        <w:numId w:val="1"/>
      </w:numPr>
      <w:ind w:left="112"/>
      <w:outlineLvl w:val="3"/>
    </w:pPr>
    <w:rPr>
      <w:sz w:val="28"/>
      <w:szCs w:val="28"/>
    </w:rPr>
  </w:style>
  <w:style w:type="paragraph" w:styleId="5">
    <w:name w:val="heading 5"/>
    <w:basedOn w:val="a0"/>
    <w:qFormat/>
    <w:pPr>
      <w:numPr>
        <w:ilvl w:val="4"/>
        <w:numId w:val="1"/>
      </w:numPr>
      <w:ind w:left="100"/>
      <w:outlineLvl w:val="4"/>
    </w:pPr>
    <w:rPr>
      <w:sz w:val="27"/>
      <w:szCs w:val="27"/>
    </w:rPr>
  </w:style>
  <w:style w:type="paragraph" w:styleId="6">
    <w:name w:val="heading 6"/>
    <w:basedOn w:val="a0"/>
    <w:qFormat/>
    <w:pPr>
      <w:numPr>
        <w:ilvl w:val="5"/>
        <w:numId w:val="1"/>
      </w:numPr>
      <w:ind w:left="112"/>
      <w:outlineLvl w:val="5"/>
    </w:pPr>
    <w:rPr>
      <w:sz w:val="26"/>
      <w:szCs w:val="26"/>
    </w:rPr>
  </w:style>
  <w:style w:type="paragraph" w:styleId="7">
    <w:name w:val="heading 7"/>
    <w:basedOn w:val="a0"/>
    <w:qFormat/>
    <w:pPr>
      <w:numPr>
        <w:ilvl w:val="6"/>
        <w:numId w:val="1"/>
      </w:numPr>
      <w:ind w:left="553"/>
      <w:outlineLvl w:val="6"/>
    </w:pPr>
    <w:rPr>
      <w:sz w:val="25"/>
      <w:szCs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頁首 字元"/>
    <w:rPr>
      <w:kern w:val="1"/>
    </w:rPr>
  </w:style>
  <w:style w:type="character" w:customStyle="1" w:styleId="a5">
    <w:name w:val="頁尾 字元"/>
    <w:rPr>
      <w:kern w:val="1"/>
    </w:rPr>
  </w:style>
  <w:style w:type="character" w:customStyle="1" w:styleId="Web">
    <w:name w:val="內文 (Web) 字元"/>
    <w:rPr>
      <w:rFonts w:ascii="新細明體" w:eastAsia="新細明體" w:hAnsi="新細明體"/>
      <w:color w:val="000000"/>
      <w:sz w:val="24"/>
      <w:szCs w:val="24"/>
      <w:lang w:val="en-US" w:eastAsia="zh-TW" w:bidi="ar-SA"/>
    </w:rPr>
  </w:style>
  <w:style w:type="character" w:customStyle="1" w:styleId="10">
    <w:name w:val="標題 1 字元"/>
    <w:rPr>
      <w:rFonts w:ascii="標楷體" w:eastAsia="標楷體" w:hAnsi="標楷體"/>
      <w:sz w:val="48"/>
      <w:szCs w:val="48"/>
      <w:lang w:eastAsia="en-US"/>
    </w:rPr>
  </w:style>
  <w:style w:type="character" w:customStyle="1" w:styleId="20">
    <w:name w:val="標題 2 字元"/>
    <w:rPr>
      <w:rFonts w:ascii="標楷體" w:eastAsia="標楷體" w:hAnsi="標楷體"/>
      <w:sz w:val="36"/>
      <w:szCs w:val="36"/>
      <w:lang w:eastAsia="en-US"/>
    </w:rPr>
  </w:style>
  <w:style w:type="character" w:customStyle="1" w:styleId="30">
    <w:name w:val="標題 3 字元"/>
    <w:rPr>
      <w:rFonts w:ascii="標楷體" w:eastAsia="標楷體" w:hAnsi="標楷體"/>
      <w:sz w:val="32"/>
      <w:szCs w:val="32"/>
      <w:lang w:eastAsia="en-US"/>
    </w:rPr>
  </w:style>
  <w:style w:type="character" w:customStyle="1" w:styleId="40">
    <w:name w:val="標題 4 字元"/>
    <w:rPr>
      <w:rFonts w:ascii="標楷體" w:eastAsia="標楷體" w:hAnsi="標楷體"/>
      <w:sz w:val="28"/>
      <w:szCs w:val="28"/>
      <w:lang w:eastAsia="en-US"/>
    </w:rPr>
  </w:style>
  <w:style w:type="character" w:customStyle="1" w:styleId="50">
    <w:name w:val="標題 5 字元"/>
    <w:rPr>
      <w:rFonts w:ascii="標楷體" w:eastAsia="標楷體" w:hAnsi="標楷體"/>
      <w:sz w:val="27"/>
      <w:szCs w:val="27"/>
      <w:lang w:eastAsia="en-US"/>
    </w:rPr>
  </w:style>
  <w:style w:type="character" w:customStyle="1" w:styleId="60">
    <w:name w:val="標題 6 字元"/>
    <w:rPr>
      <w:rFonts w:ascii="標楷體" w:eastAsia="標楷體" w:hAnsi="標楷體"/>
      <w:sz w:val="26"/>
      <w:szCs w:val="26"/>
      <w:lang w:eastAsia="en-US"/>
    </w:rPr>
  </w:style>
  <w:style w:type="character" w:customStyle="1" w:styleId="70">
    <w:name w:val="標題 7 字元"/>
    <w:rPr>
      <w:rFonts w:ascii="標楷體" w:eastAsia="標楷體" w:hAnsi="標楷體"/>
      <w:sz w:val="25"/>
      <w:szCs w:val="25"/>
      <w:lang w:eastAsia="en-US"/>
    </w:rPr>
  </w:style>
  <w:style w:type="character" w:customStyle="1" w:styleId="a6">
    <w:name w:val="本文 字元"/>
    <w:rPr>
      <w:rFonts w:ascii="標楷體" w:eastAsia="標楷體" w:hAnsi="標楷體"/>
      <w:sz w:val="24"/>
      <w:szCs w:val="24"/>
      <w:lang w:eastAsia="en-US"/>
    </w:rPr>
  </w:style>
  <w:style w:type="character" w:styleId="a7">
    <w:name w:val="Hyperlink"/>
    <w:rPr>
      <w:color w:val="0000FF"/>
      <w:u w:val="single"/>
    </w:rPr>
  </w:style>
  <w:style w:type="character" w:customStyle="1" w:styleId="-3">
    <w:name w:val="彩色網底 - 輔色 3 字元"/>
    <w:rPr>
      <w:szCs w:val="24"/>
    </w:rPr>
  </w:style>
  <w:style w:type="character" w:customStyle="1" w:styleId="a8">
    <w:name w:val="註解方塊文字 字元"/>
    <w:rPr>
      <w:rFonts w:ascii="Cambria" w:eastAsia="新細明體" w:hAnsi="Cambria" w:cs="Times New Roman"/>
      <w:kern w:val="1"/>
      <w:sz w:val="18"/>
      <w:szCs w:val="18"/>
    </w:rPr>
  </w:style>
  <w:style w:type="character" w:customStyle="1" w:styleId="WWCharLFO1LVL1">
    <w:name w:val="WW_CharLFO1LVL1"/>
    <w:rPr>
      <w:highlight w:val="white"/>
    </w:rPr>
  </w:style>
  <w:style w:type="character" w:customStyle="1" w:styleId="WWCharLFO5LVL1">
    <w:name w:val="WW_CharLFO5LVL1"/>
    <w:rPr>
      <w:strike w:val="0"/>
      <w:dstrike w:val="0"/>
      <w:u w:val="none"/>
    </w:rPr>
  </w:style>
  <w:style w:type="character" w:customStyle="1" w:styleId="WWCharLFO6LVL1">
    <w:name w:val="WW_CharLFO6LVL1"/>
    <w:rPr>
      <w:rFonts w:ascii="標楷體" w:eastAsia="標楷體" w:hAnsi="標楷體"/>
    </w:rPr>
  </w:style>
  <w:style w:type="character" w:customStyle="1" w:styleId="WWCharLFO7LVL1">
    <w:name w:val="WW_CharLFO7LVL1"/>
    <w:rPr>
      <w:rFonts w:ascii="標楷體" w:eastAsia="標楷體" w:hAnsi="標楷體"/>
      <w:strike w:val="0"/>
      <w:dstrike w:val="0"/>
      <w:u w:val="none"/>
    </w:rPr>
  </w:style>
  <w:style w:type="character" w:customStyle="1" w:styleId="WWCharLFO8LVL1">
    <w:name w:val="WW_CharLFO8LVL1"/>
    <w:rPr>
      <w:rFonts w:ascii="標楷體" w:eastAsia="標楷體" w:hAnsi="標楷體" w:cs="Times New Roman"/>
    </w:rPr>
  </w:style>
  <w:style w:type="character" w:customStyle="1" w:styleId="WWCharLFO8LVL2">
    <w:name w:val="WW_CharLFO8LVL2"/>
    <w:rPr>
      <w:rFonts w:ascii="Wingdings" w:hAnsi="Wingdings"/>
    </w:rPr>
  </w:style>
  <w:style w:type="character" w:customStyle="1" w:styleId="WWCharLFO8LVL3">
    <w:name w:val="WW_CharLFO8LVL3"/>
    <w:rPr>
      <w:rFonts w:ascii="Wingdings" w:hAnsi="Wingdings"/>
    </w:rPr>
  </w:style>
  <w:style w:type="character" w:customStyle="1" w:styleId="WWCharLFO8LVL4">
    <w:name w:val="WW_CharLFO8LVL4"/>
    <w:rPr>
      <w:rFonts w:ascii="Wingdings" w:hAnsi="Wingdings"/>
    </w:rPr>
  </w:style>
  <w:style w:type="character" w:customStyle="1" w:styleId="WWCharLFO8LVL5">
    <w:name w:val="WW_CharLFO8LVL5"/>
    <w:rPr>
      <w:rFonts w:ascii="Wingdings" w:hAnsi="Wingdings"/>
    </w:rPr>
  </w:style>
  <w:style w:type="character" w:customStyle="1" w:styleId="WWCharLFO8LVL6">
    <w:name w:val="WW_CharLFO8LVL6"/>
    <w:rPr>
      <w:rFonts w:ascii="Wingdings" w:hAnsi="Wingdings"/>
    </w:rPr>
  </w:style>
  <w:style w:type="character" w:customStyle="1" w:styleId="WWCharLFO8LVL7">
    <w:name w:val="WW_CharLFO8LVL7"/>
    <w:rPr>
      <w:rFonts w:ascii="Wingdings" w:hAnsi="Wingdings"/>
    </w:rPr>
  </w:style>
  <w:style w:type="character" w:customStyle="1" w:styleId="WWCharLFO8LVL8">
    <w:name w:val="WW_CharLFO8LVL8"/>
    <w:rPr>
      <w:rFonts w:ascii="Wingdings" w:hAnsi="Wingdings"/>
    </w:rPr>
  </w:style>
  <w:style w:type="character" w:customStyle="1" w:styleId="WWCharLFO8LVL9">
    <w:name w:val="WW_CharLFO8LVL9"/>
    <w:rPr>
      <w:rFonts w:ascii="Wingdings" w:hAnsi="Wingdings"/>
    </w:rPr>
  </w:style>
  <w:style w:type="character" w:customStyle="1" w:styleId="WWCharLFO9LVL2">
    <w:name w:val="WW_CharLFO9LVL2"/>
    <w:rPr>
      <w:rFonts w:ascii="新細明體" w:eastAsia="新細明體" w:hAnsi="新細明體"/>
    </w:rPr>
  </w:style>
  <w:style w:type="character" w:customStyle="1" w:styleId="WWCharLFO9LVL5">
    <w:name w:val="WW_CharLFO9LVL5"/>
    <w:rPr>
      <w:rFonts w:ascii="新細明體" w:eastAsia="新細明體" w:hAnsi="新細明體"/>
    </w:rPr>
  </w:style>
  <w:style w:type="character" w:customStyle="1" w:styleId="WWCharLFO9LVL8">
    <w:name w:val="WW_CharLFO9LVL8"/>
    <w:rPr>
      <w:rFonts w:ascii="新細明體" w:eastAsia="新細明體" w:hAnsi="新細明體"/>
    </w:rPr>
  </w:style>
  <w:style w:type="character" w:customStyle="1" w:styleId="WWCharLFO10LVL2">
    <w:name w:val="WW_CharLFO10LVL2"/>
    <w:rPr>
      <w:rFonts w:ascii="新細明體" w:eastAsia="新細明體" w:hAnsi="新細明體"/>
    </w:rPr>
  </w:style>
  <w:style w:type="character" w:customStyle="1" w:styleId="WWCharLFO10LVL5">
    <w:name w:val="WW_CharLFO10LVL5"/>
    <w:rPr>
      <w:rFonts w:ascii="新細明體" w:eastAsia="新細明體" w:hAnsi="新細明體"/>
    </w:rPr>
  </w:style>
  <w:style w:type="character" w:customStyle="1" w:styleId="WWCharLFO10LVL8">
    <w:name w:val="WW_CharLFO10LVL8"/>
    <w:rPr>
      <w:rFonts w:ascii="新細明體" w:eastAsia="新細明體" w:hAnsi="新細明體"/>
    </w:rPr>
  </w:style>
  <w:style w:type="character" w:customStyle="1" w:styleId="WWCharLFO11LVL2">
    <w:name w:val="WW_CharLFO11LVL2"/>
    <w:rPr>
      <w:rFonts w:ascii="新細明體" w:eastAsia="新細明體" w:hAnsi="新細明體"/>
    </w:rPr>
  </w:style>
  <w:style w:type="character" w:customStyle="1" w:styleId="WWCharLFO11LVL5">
    <w:name w:val="WW_CharLFO11LVL5"/>
    <w:rPr>
      <w:rFonts w:ascii="新細明體" w:eastAsia="新細明體" w:hAnsi="新細明體"/>
    </w:rPr>
  </w:style>
  <w:style w:type="character" w:customStyle="1" w:styleId="WWCharLFO11LVL8">
    <w:name w:val="WW_CharLFO11LVL8"/>
    <w:rPr>
      <w:rFonts w:ascii="新細明體" w:eastAsia="新細明體" w:hAnsi="新細明體"/>
    </w:rPr>
  </w:style>
  <w:style w:type="character" w:customStyle="1" w:styleId="WWCharLFO12LVL2">
    <w:name w:val="WW_CharLFO12LVL2"/>
    <w:rPr>
      <w:rFonts w:ascii="新細明體" w:eastAsia="新細明體" w:hAnsi="新細明體"/>
    </w:rPr>
  </w:style>
  <w:style w:type="character" w:customStyle="1" w:styleId="WWCharLFO12LVL5">
    <w:name w:val="WW_CharLFO12LVL5"/>
    <w:rPr>
      <w:rFonts w:ascii="新細明體" w:eastAsia="新細明體" w:hAnsi="新細明體"/>
    </w:rPr>
  </w:style>
  <w:style w:type="character" w:customStyle="1" w:styleId="WWCharLFO12LVL8">
    <w:name w:val="WW_CharLFO12LVL8"/>
    <w:rPr>
      <w:rFonts w:ascii="新細明體" w:eastAsia="新細明體" w:hAnsi="新細明體"/>
    </w:rPr>
  </w:style>
  <w:style w:type="character" w:customStyle="1" w:styleId="WWCharLFO13LVL2">
    <w:name w:val="WW_CharLFO13LVL2"/>
    <w:rPr>
      <w:rFonts w:ascii="新細明體" w:eastAsia="新細明體" w:hAnsi="新細明體"/>
    </w:rPr>
  </w:style>
  <w:style w:type="character" w:customStyle="1" w:styleId="WWCharLFO13LVL5">
    <w:name w:val="WW_CharLFO13LVL5"/>
    <w:rPr>
      <w:rFonts w:ascii="新細明體" w:eastAsia="新細明體" w:hAnsi="新細明體"/>
    </w:rPr>
  </w:style>
  <w:style w:type="character" w:customStyle="1" w:styleId="WWCharLFO13LVL8">
    <w:name w:val="WW_CharLFO13LVL8"/>
    <w:rPr>
      <w:rFonts w:ascii="新細明體" w:eastAsia="新細明體" w:hAnsi="新細明體"/>
    </w:rPr>
  </w:style>
  <w:style w:type="character" w:customStyle="1" w:styleId="WWCharLFO14LVL2">
    <w:name w:val="WW_CharLFO14LVL2"/>
    <w:rPr>
      <w:rFonts w:ascii="新細明體" w:eastAsia="新細明體" w:hAnsi="新細明體"/>
    </w:rPr>
  </w:style>
  <w:style w:type="character" w:customStyle="1" w:styleId="WWCharLFO14LVL5">
    <w:name w:val="WW_CharLFO14LVL5"/>
    <w:rPr>
      <w:rFonts w:ascii="新細明體" w:eastAsia="新細明體" w:hAnsi="新細明體"/>
    </w:rPr>
  </w:style>
  <w:style w:type="character" w:customStyle="1" w:styleId="WWCharLFO14LVL8">
    <w:name w:val="WW_CharLFO14LVL8"/>
    <w:rPr>
      <w:rFonts w:ascii="新細明體" w:eastAsia="新細明體" w:hAnsi="新細明體"/>
    </w:rPr>
  </w:style>
  <w:style w:type="character" w:customStyle="1" w:styleId="WWCharLFO15LVL2">
    <w:name w:val="WW_CharLFO15LVL2"/>
    <w:rPr>
      <w:rFonts w:ascii="新細明體" w:eastAsia="新細明體" w:hAnsi="新細明體"/>
    </w:rPr>
  </w:style>
  <w:style w:type="character" w:customStyle="1" w:styleId="WWCharLFO15LVL5">
    <w:name w:val="WW_CharLFO15LVL5"/>
    <w:rPr>
      <w:rFonts w:ascii="新細明體" w:eastAsia="新細明體" w:hAnsi="新細明體"/>
    </w:rPr>
  </w:style>
  <w:style w:type="character" w:customStyle="1" w:styleId="WWCharLFO15LVL8">
    <w:name w:val="WW_CharLFO15LVL8"/>
    <w:rPr>
      <w:rFonts w:ascii="新細明體" w:eastAsia="新細明體" w:hAnsi="新細明體"/>
    </w:rPr>
  </w:style>
  <w:style w:type="character" w:customStyle="1" w:styleId="WWCharLFO16LVL2">
    <w:name w:val="WW_CharLFO16LVL2"/>
    <w:rPr>
      <w:rFonts w:ascii="新細明體" w:eastAsia="新細明體" w:hAnsi="新細明體"/>
    </w:rPr>
  </w:style>
  <w:style w:type="character" w:customStyle="1" w:styleId="WWCharLFO16LVL5">
    <w:name w:val="WW_CharLFO16LVL5"/>
    <w:rPr>
      <w:rFonts w:ascii="新細明體" w:eastAsia="新細明體" w:hAnsi="新細明體"/>
    </w:rPr>
  </w:style>
  <w:style w:type="character" w:customStyle="1" w:styleId="WWCharLFO16LVL8">
    <w:name w:val="WW_CharLFO16LVL8"/>
    <w:rPr>
      <w:rFonts w:ascii="新細明體" w:eastAsia="新細明體" w:hAnsi="新細明體"/>
    </w:rPr>
  </w:style>
  <w:style w:type="character" w:customStyle="1" w:styleId="WWCharLFO17LVL2">
    <w:name w:val="WW_CharLFO17LVL2"/>
    <w:rPr>
      <w:rFonts w:ascii="新細明體" w:eastAsia="新細明體" w:hAnsi="新細明體"/>
    </w:rPr>
  </w:style>
  <w:style w:type="character" w:customStyle="1" w:styleId="WWCharLFO17LVL5">
    <w:name w:val="WW_CharLFO17LVL5"/>
    <w:rPr>
      <w:rFonts w:ascii="新細明體" w:eastAsia="新細明體" w:hAnsi="新細明體"/>
    </w:rPr>
  </w:style>
  <w:style w:type="character" w:customStyle="1" w:styleId="WWCharLFO17LVL8">
    <w:name w:val="WW_CharLFO17LVL8"/>
    <w:rPr>
      <w:rFonts w:ascii="新細明體" w:eastAsia="新細明體" w:hAnsi="新細明體"/>
    </w:rPr>
  </w:style>
  <w:style w:type="character" w:customStyle="1" w:styleId="WWCharLFO18LVL2">
    <w:name w:val="WW_CharLFO18LVL2"/>
    <w:rPr>
      <w:rFonts w:ascii="新細明體" w:eastAsia="新細明體" w:hAnsi="新細明體"/>
    </w:rPr>
  </w:style>
  <w:style w:type="character" w:customStyle="1" w:styleId="WWCharLFO18LVL5">
    <w:name w:val="WW_CharLFO18LVL5"/>
    <w:rPr>
      <w:rFonts w:ascii="新細明體" w:eastAsia="新細明體" w:hAnsi="新細明體"/>
    </w:rPr>
  </w:style>
  <w:style w:type="character" w:customStyle="1" w:styleId="WWCharLFO18LVL8">
    <w:name w:val="WW_CharLFO18LVL8"/>
    <w:rPr>
      <w:rFonts w:ascii="新細明體" w:eastAsia="新細明體" w:hAnsi="新細明體"/>
    </w:rPr>
  </w:style>
  <w:style w:type="character" w:customStyle="1" w:styleId="WWCharLFO19LVL2">
    <w:name w:val="WW_CharLFO19LVL2"/>
    <w:rPr>
      <w:rFonts w:ascii="新細明體" w:eastAsia="新細明體" w:hAnsi="新細明體"/>
    </w:rPr>
  </w:style>
  <w:style w:type="character" w:customStyle="1" w:styleId="WWCharLFO19LVL5">
    <w:name w:val="WW_CharLFO19LVL5"/>
    <w:rPr>
      <w:rFonts w:ascii="新細明體" w:eastAsia="新細明體" w:hAnsi="新細明體"/>
    </w:rPr>
  </w:style>
  <w:style w:type="character" w:customStyle="1" w:styleId="WWCharLFO19LVL8">
    <w:name w:val="WW_CharLFO19LVL8"/>
    <w:rPr>
      <w:rFonts w:ascii="新細明體" w:eastAsia="新細明體" w:hAnsi="新細明體"/>
    </w:rPr>
  </w:style>
  <w:style w:type="character" w:customStyle="1" w:styleId="WWCharLFO20LVL2">
    <w:name w:val="WW_CharLFO20LVL2"/>
    <w:rPr>
      <w:rFonts w:ascii="新細明體" w:eastAsia="新細明體" w:hAnsi="新細明體"/>
    </w:rPr>
  </w:style>
  <w:style w:type="character" w:customStyle="1" w:styleId="WWCharLFO20LVL5">
    <w:name w:val="WW_CharLFO20LVL5"/>
    <w:rPr>
      <w:rFonts w:ascii="新細明體" w:eastAsia="新細明體" w:hAnsi="新細明體"/>
    </w:rPr>
  </w:style>
  <w:style w:type="character" w:customStyle="1" w:styleId="WWCharLFO20LVL8">
    <w:name w:val="WW_CharLFO20LVL8"/>
    <w:rPr>
      <w:rFonts w:ascii="新細明體" w:eastAsia="新細明體" w:hAnsi="新細明體"/>
    </w:rPr>
  </w:style>
  <w:style w:type="character" w:customStyle="1" w:styleId="WWCharLFO21LVL1">
    <w:name w:val="WW_CharLFO21LVL1"/>
    <w:rPr>
      <w:rFonts w:ascii="新細明體" w:eastAsia="新細明體" w:hAnsi="新細明體" w:cs="Times New Roman"/>
    </w:rPr>
  </w:style>
  <w:style w:type="character" w:customStyle="1" w:styleId="WWCharLFO21LVL2">
    <w:name w:val="WW_CharLFO21LVL2"/>
    <w:rPr>
      <w:rFonts w:ascii="Wingdings" w:hAnsi="Wingdings"/>
    </w:rPr>
  </w:style>
  <w:style w:type="character" w:customStyle="1" w:styleId="WWCharLFO21LVL3">
    <w:name w:val="WW_CharLFO21LVL3"/>
    <w:rPr>
      <w:rFonts w:ascii="Wingdings" w:hAnsi="Wingdings"/>
    </w:rPr>
  </w:style>
  <w:style w:type="character" w:customStyle="1" w:styleId="WWCharLFO21LVL4">
    <w:name w:val="WW_CharLFO21LVL4"/>
    <w:rPr>
      <w:rFonts w:ascii="Wingdings" w:hAnsi="Wingdings"/>
    </w:rPr>
  </w:style>
  <w:style w:type="character" w:customStyle="1" w:styleId="WWCharLFO21LVL5">
    <w:name w:val="WW_CharLFO21LVL5"/>
    <w:rPr>
      <w:rFonts w:ascii="Wingdings" w:hAnsi="Wingdings"/>
    </w:rPr>
  </w:style>
  <w:style w:type="character" w:customStyle="1" w:styleId="WWCharLFO21LVL6">
    <w:name w:val="WW_CharLFO21LVL6"/>
    <w:rPr>
      <w:rFonts w:ascii="Wingdings" w:hAnsi="Wingdings"/>
    </w:rPr>
  </w:style>
  <w:style w:type="character" w:customStyle="1" w:styleId="WWCharLFO21LVL7">
    <w:name w:val="WW_CharLFO21LVL7"/>
    <w:rPr>
      <w:rFonts w:ascii="Wingdings" w:hAnsi="Wingdings"/>
    </w:rPr>
  </w:style>
  <w:style w:type="character" w:customStyle="1" w:styleId="WWCharLFO21LVL8">
    <w:name w:val="WW_CharLFO21LVL8"/>
    <w:rPr>
      <w:rFonts w:ascii="Wingdings" w:hAnsi="Wingdings"/>
    </w:rPr>
  </w:style>
  <w:style w:type="character" w:customStyle="1" w:styleId="WWCharLFO21LVL9">
    <w:name w:val="WW_CharLFO21LVL9"/>
    <w:rPr>
      <w:rFonts w:ascii="Wingdings" w:hAnsi="Wingdings"/>
    </w:rPr>
  </w:style>
  <w:style w:type="character" w:customStyle="1" w:styleId="WWCharLFO22LVL1">
    <w:name w:val="WW_CharLFO22LVL1"/>
    <w:rPr>
      <w:rFonts w:ascii="標楷體" w:eastAsia="標楷體" w:hAnsi="標楷體" w:cs="標楷體-WinCharSetFFFF-H"/>
    </w:rPr>
  </w:style>
  <w:style w:type="character" w:customStyle="1" w:styleId="WWCharLFO22LVL2">
    <w:name w:val="WW_CharLFO22LVL2"/>
    <w:rPr>
      <w:rFonts w:ascii="Wingdings" w:hAnsi="Wingdings"/>
    </w:rPr>
  </w:style>
  <w:style w:type="character" w:customStyle="1" w:styleId="WWCharLFO22LVL3">
    <w:name w:val="WW_CharLFO22LVL3"/>
    <w:rPr>
      <w:rFonts w:ascii="Wingdings" w:hAnsi="Wingdings"/>
    </w:rPr>
  </w:style>
  <w:style w:type="character" w:customStyle="1" w:styleId="WWCharLFO22LVL4">
    <w:name w:val="WW_CharLFO22LVL4"/>
    <w:rPr>
      <w:rFonts w:ascii="Wingdings" w:hAnsi="Wingdings"/>
    </w:rPr>
  </w:style>
  <w:style w:type="character" w:customStyle="1" w:styleId="WWCharLFO22LVL5">
    <w:name w:val="WW_CharLFO22LVL5"/>
    <w:rPr>
      <w:rFonts w:ascii="Wingdings" w:hAnsi="Wingdings"/>
    </w:rPr>
  </w:style>
  <w:style w:type="character" w:customStyle="1" w:styleId="WWCharLFO22LVL6">
    <w:name w:val="WW_CharLFO22LVL6"/>
    <w:rPr>
      <w:rFonts w:ascii="Wingdings" w:hAnsi="Wingdings"/>
    </w:rPr>
  </w:style>
  <w:style w:type="character" w:customStyle="1" w:styleId="WWCharLFO22LVL7">
    <w:name w:val="WW_CharLFO22LVL7"/>
    <w:rPr>
      <w:rFonts w:ascii="Wingdings" w:hAnsi="Wingdings"/>
    </w:rPr>
  </w:style>
  <w:style w:type="character" w:customStyle="1" w:styleId="WWCharLFO22LVL8">
    <w:name w:val="WW_CharLFO22LVL8"/>
    <w:rPr>
      <w:rFonts w:ascii="Wingdings" w:hAnsi="Wingdings"/>
    </w:rPr>
  </w:style>
  <w:style w:type="character" w:customStyle="1" w:styleId="WWCharLFO22LVL9">
    <w:name w:val="WW_CharLFO22LVL9"/>
    <w:rPr>
      <w:rFonts w:ascii="Wingdings" w:hAnsi="Wingdings"/>
    </w:rPr>
  </w:style>
  <w:style w:type="character" w:customStyle="1" w:styleId="WWCharLFO23LVL2">
    <w:name w:val="WW_CharLFO23LVL2"/>
    <w:rPr>
      <w:rFonts w:ascii="標楷體" w:eastAsia="標楷體" w:hAnsi="標楷體" w:cs="標楷體-WinCharSetFFFF-H"/>
      <w:b w:val="0"/>
    </w:rPr>
  </w:style>
  <w:style w:type="character" w:customStyle="1" w:styleId="WWCharLFO27LVL2">
    <w:name w:val="WW_CharLFO27LVL2"/>
    <w:rPr>
      <w:rFonts w:ascii="標楷體" w:eastAsia="標楷體" w:hAnsi="標楷體" w:cs="標楷體-WinCharSetFFFF-H"/>
      <w:b w:val="0"/>
    </w:rPr>
  </w:style>
  <w:style w:type="character" w:customStyle="1" w:styleId="WWCharLFO30LVL1">
    <w:name w:val="WW_CharLFO30LVL1"/>
    <w:rPr>
      <w:rFonts w:ascii="標楷體" w:eastAsia="標楷體" w:hAnsi="標楷體"/>
      <w:strike w:val="0"/>
      <w:dstrike w:val="0"/>
      <w:u w:val="none"/>
    </w:rPr>
  </w:style>
  <w:style w:type="paragraph" w:styleId="a9">
    <w:name w:val="Title"/>
    <w:basedOn w:val="a"/>
    <w:next w:val="a0"/>
    <w:qFormat/>
    <w:pPr>
      <w:jc w:val="center"/>
    </w:pPr>
    <w:rPr>
      <w:b/>
      <w:bCs/>
      <w:sz w:val="56"/>
      <w:szCs w:val="56"/>
    </w:rPr>
  </w:style>
  <w:style w:type="paragraph" w:styleId="a0">
    <w:name w:val="Body Text"/>
    <w:basedOn w:val="a"/>
    <w:pPr>
      <w:ind w:left="111"/>
    </w:pPr>
    <w:rPr>
      <w:rFonts w:ascii="標楷體" w:eastAsia="標楷體" w:hAnsi="標楷體"/>
      <w:lang w:eastAsia="en-US"/>
    </w:rPr>
  </w:style>
  <w:style w:type="paragraph" w:styleId="Web0">
    <w:name w:val="Normal (Web)"/>
    <w:basedOn w:val="a"/>
    <w:uiPriority w:val="99"/>
    <w:pPr>
      <w:spacing w:before="100" w:after="100"/>
    </w:pPr>
    <w:rPr>
      <w:rFonts w:ascii="新細明體" w:hAnsi="新細明體"/>
      <w:color w:val="000000"/>
    </w:rPr>
  </w:style>
  <w:style w:type="paragraph" w:customStyle="1" w:styleId="11">
    <w:name w:val="清單段落1"/>
    <w:basedOn w:val="a"/>
    <w:pPr>
      <w:spacing w:before="100" w:after="100" w:line="240" w:lineRule="exact"/>
      <w:ind w:left="480"/>
    </w:pPr>
    <w:rPr>
      <w:rFonts w:ascii="Calibri" w:hAnsi="Calibri"/>
      <w:szCs w:val="22"/>
    </w:rPr>
  </w:style>
  <w:style w:type="paragraph" w:styleId="aa">
    <w:name w:val="header"/>
    <w:basedOn w:val="a"/>
    <w:pPr>
      <w:tabs>
        <w:tab w:val="center" w:pos="4153"/>
        <w:tab w:val="right" w:pos="8306"/>
      </w:tabs>
      <w:snapToGrid w:val="0"/>
    </w:pPr>
  </w:style>
  <w:style w:type="paragraph" w:styleId="ab">
    <w:name w:val="footer"/>
    <w:basedOn w:val="a"/>
    <w:pPr>
      <w:tabs>
        <w:tab w:val="center" w:pos="4153"/>
        <w:tab w:val="right" w:pos="8306"/>
      </w:tabs>
      <w:snapToGrid w:val="0"/>
    </w:pPr>
  </w:style>
  <w:style w:type="paragraph" w:customStyle="1" w:styleId="TableParagraph">
    <w:name w:val="Table Paragraph"/>
    <w:basedOn w:val="a"/>
    <w:rPr>
      <w:rFonts w:ascii="Calibri" w:hAnsi="Calibri"/>
      <w:sz w:val="22"/>
      <w:szCs w:val="22"/>
      <w:lang w:eastAsia="en-US"/>
    </w:rPr>
  </w:style>
  <w:style w:type="paragraph" w:customStyle="1" w:styleId="-31">
    <w:name w:val="彩色網底 - 輔色 31"/>
    <w:basedOn w:val="a"/>
    <w:pPr>
      <w:ind w:left="480"/>
    </w:pPr>
  </w:style>
  <w:style w:type="paragraph" w:styleId="ac">
    <w:name w:val="Balloon Text"/>
    <w:basedOn w:val="a"/>
    <w:rPr>
      <w:rFonts w:ascii="Cambria" w:hAnsi="Cambria"/>
      <w:sz w:val="18"/>
      <w:szCs w:val="18"/>
    </w:rPr>
  </w:style>
  <w:style w:type="paragraph" w:customStyle="1" w:styleId="Default">
    <w:name w:val="Default"/>
    <w:pPr>
      <w:widowControl w:val="0"/>
      <w:pBdr>
        <w:top w:val="none" w:sz="0" w:space="0" w:color="000000"/>
        <w:left w:val="none" w:sz="0" w:space="0" w:color="000000"/>
        <w:bottom w:val="none" w:sz="0" w:space="0" w:color="000000"/>
        <w:right w:val="none" w:sz="0" w:space="0" w:color="000000"/>
      </w:pBdr>
      <w:suppressAutoHyphens/>
      <w:autoSpaceDE w:val="0"/>
    </w:pPr>
    <w:rPr>
      <w:rFonts w:ascii="標楷體" w:eastAsia="標楷體" w:hAnsi="標楷體" w:cs="標楷體"/>
      <w:color w:val="000000"/>
      <w:sz w:val="24"/>
      <w:szCs w:val="24"/>
    </w:rPr>
  </w:style>
  <w:style w:type="paragraph" w:styleId="ad">
    <w:name w:val="List Paragraph"/>
    <w:basedOn w:val="a"/>
    <w:uiPriority w:val="34"/>
    <w:qFormat/>
    <w:pPr>
      <w:ind w:left="480"/>
    </w:pPr>
  </w:style>
  <w:style w:type="paragraph" w:customStyle="1" w:styleId="ae">
    <w:name w:val="表格內容"/>
    <w:basedOn w:val="a"/>
    <w:pPr>
      <w:suppressLineNumbers/>
    </w:pPr>
  </w:style>
  <w:style w:type="paragraph" w:customStyle="1" w:styleId="af">
    <w:name w:val="框架內容"/>
    <w:basedOn w:val="a"/>
  </w:style>
  <w:style w:type="paragraph" w:customStyle="1" w:styleId="af0">
    <w:name w:val="引言"/>
    <w:basedOn w:val="a"/>
    <w:pPr>
      <w:spacing w:after="283"/>
      <w:ind w:left="567" w:right="567"/>
    </w:pPr>
  </w:style>
  <w:style w:type="paragraph" w:styleId="af1">
    <w:name w:val="Subtitle"/>
    <w:basedOn w:val="a"/>
    <w:next w:val="a0"/>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108&#20581;&#20419;&#25104;&#26524;&#22577;&#21578;\109-1&#20581;&#20419;&#35336;&#30059;&#25776;&#23531;\&#38468;&#20214;1_109&#23416;&#24180;&#24230;&#23416;&#26657;&#20581;&#24247;&#20419;&#36914;&#30003;&#35531;&#35336;&#30059;&#26360;(&#26684;&#24335;)-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附件1_109學年度學校健康促進申請計畫書(格式)-1.dot</Template>
  <TotalTime>14</TotalTime>
  <Pages>6</Pages>
  <Words>342</Words>
  <Characters>1953</Characters>
  <Application>Microsoft Office Word</Application>
  <DocSecurity>0</DocSecurity>
  <Lines>16</Lines>
  <Paragraphs>4</Paragraphs>
  <ScaleCrop>false</ScaleCrop>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臺北縣政府「課後運動站」實施計劃</dc:title>
  <dc:creator>User</dc:creator>
  <cp:lastModifiedBy>admin</cp:lastModifiedBy>
  <cp:revision>12</cp:revision>
  <cp:lastPrinted>2020-08-24T02:25:00Z</cp:lastPrinted>
  <dcterms:created xsi:type="dcterms:W3CDTF">2021-01-27T07:38:00Z</dcterms:created>
  <dcterms:modified xsi:type="dcterms:W3CDTF">2021-02-03T01:10:00Z</dcterms:modified>
</cp:coreProperties>
</file>