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87" w:rsidRDefault="00D63187" w:rsidP="00A066A9">
      <w:pPr>
        <w:jc w:val="center"/>
        <w:rPr>
          <w:rFonts w:ascii="標楷體" w:eastAsia="標楷體" w:hAnsi="標楷體"/>
          <w:sz w:val="44"/>
          <w:szCs w:val="44"/>
        </w:rPr>
      </w:pPr>
      <w:r w:rsidRPr="00A066A9">
        <w:rPr>
          <w:rFonts w:ascii="標楷體" w:eastAsia="標楷體" w:hAnsi="標楷體" w:hint="eastAsia"/>
          <w:sz w:val="44"/>
          <w:szCs w:val="44"/>
        </w:rPr>
        <w:t>新北市三和國</w:t>
      </w:r>
      <w:r w:rsidR="002B3562">
        <w:rPr>
          <w:rFonts w:ascii="標楷體" w:eastAsia="標楷體" w:hAnsi="標楷體" w:hint="eastAsia"/>
          <w:sz w:val="44"/>
          <w:szCs w:val="44"/>
        </w:rPr>
        <w:t>民</w:t>
      </w:r>
      <w:r w:rsidRPr="00A066A9">
        <w:rPr>
          <w:rFonts w:ascii="標楷體" w:eastAsia="標楷體" w:hAnsi="標楷體" w:hint="eastAsia"/>
          <w:sz w:val="44"/>
          <w:szCs w:val="44"/>
        </w:rPr>
        <w:t>中</w:t>
      </w:r>
      <w:r w:rsidR="002B3562">
        <w:rPr>
          <w:rFonts w:ascii="標楷體" w:eastAsia="標楷體" w:hAnsi="標楷體" w:hint="eastAsia"/>
          <w:sz w:val="44"/>
          <w:szCs w:val="44"/>
        </w:rPr>
        <w:t>學</w:t>
      </w:r>
      <w:r w:rsidRPr="00A066A9">
        <w:rPr>
          <w:rFonts w:ascii="標楷體" w:eastAsia="標楷體" w:hAnsi="標楷體" w:hint="eastAsia"/>
          <w:sz w:val="44"/>
          <w:szCs w:val="44"/>
        </w:rPr>
        <w:t>服裝儀容檢查標準</w:t>
      </w:r>
      <w:r w:rsidR="00BB2F4B" w:rsidRPr="00BB2F4B">
        <w:rPr>
          <w:rFonts w:ascii="標楷體" w:eastAsia="標楷體" w:hAnsi="標楷體" w:hint="eastAsia"/>
          <w:color w:val="FF0000"/>
          <w:sz w:val="44"/>
          <w:szCs w:val="44"/>
        </w:rPr>
        <w:t>(草案)</w:t>
      </w:r>
    </w:p>
    <w:p w:rsidR="0049466C" w:rsidRPr="009A69F6" w:rsidRDefault="00BF6E14" w:rsidP="009A69F6">
      <w:pPr>
        <w:jc w:val="center"/>
        <w:rPr>
          <w:rFonts w:ascii="標楷體" w:eastAsia="標楷體" w:hAnsi="標楷體"/>
        </w:rPr>
      </w:pPr>
      <w:r w:rsidRPr="00432A38">
        <w:rPr>
          <w:rFonts w:ascii="標楷體" w:eastAsia="標楷體" w:hAnsi="標楷體" w:hint="eastAsia"/>
        </w:rPr>
        <w:t>目的：加強學生生活教育，培養學生良好生活習慣，引導學生健全成長。</w:t>
      </w:r>
    </w:p>
    <w:tbl>
      <w:tblPr>
        <w:tblStyle w:val="aa"/>
        <w:tblW w:w="1034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9355"/>
      </w:tblGrid>
      <w:tr w:rsidR="00D53527" w:rsidRPr="00432A38" w:rsidTr="000F5D18">
        <w:trPr>
          <w:trHeight w:val="1143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服裝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4259" w:rsidRPr="00A5721C" w:rsidRDefault="00A5721C" w:rsidP="00A5721C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進出校門須穿著制服、運動服、</w:t>
            </w:r>
            <w:proofErr w:type="gramStart"/>
            <w:r>
              <w:rPr>
                <w:rFonts w:ascii="標楷體" w:eastAsia="標楷體" w:hAnsi="標楷體" w:hint="eastAsia"/>
              </w:rPr>
              <w:t>班服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  <w:r w:rsidR="00215F6D" w:rsidRPr="004B74F9">
              <w:rPr>
                <w:rFonts w:ascii="標楷體" w:eastAsia="標楷體" w:hAnsi="標楷體" w:hint="eastAsia"/>
                <w:b/>
                <w:strike/>
                <w:color w:val="FF0000"/>
              </w:rPr>
              <w:t>制服</w:t>
            </w:r>
            <w:r w:rsidR="007B58DF" w:rsidRPr="004B74F9">
              <w:rPr>
                <w:rFonts w:ascii="標楷體" w:eastAsia="標楷體" w:hAnsi="標楷體" w:hint="eastAsia"/>
                <w:b/>
                <w:strike/>
                <w:color w:val="FF0000"/>
              </w:rPr>
              <w:t>與</w:t>
            </w:r>
            <w:r w:rsidR="00215F6D" w:rsidRPr="004B74F9">
              <w:rPr>
                <w:rFonts w:ascii="標楷體" w:eastAsia="標楷體" w:hAnsi="標楷體" w:hint="eastAsia"/>
                <w:b/>
                <w:strike/>
                <w:color w:val="FF0000"/>
              </w:rPr>
              <w:t>運動服</w:t>
            </w:r>
            <w:r w:rsidR="007B58DF" w:rsidRPr="004B74F9">
              <w:rPr>
                <w:rFonts w:ascii="標楷體" w:eastAsia="標楷體" w:hAnsi="標楷體" w:hint="eastAsia"/>
                <w:b/>
                <w:strike/>
                <w:color w:val="FF0000"/>
              </w:rPr>
              <w:t>不得</w:t>
            </w:r>
            <w:proofErr w:type="gramStart"/>
            <w:r w:rsidR="007B58DF" w:rsidRPr="004B74F9">
              <w:rPr>
                <w:rFonts w:ascii="標楷體" w:eastAsia="標楷體" w:hAnsi="標楷體" w:hint="eastAsia"/>
                <w:b/>
                <w:strike/>
                <w:color w:val="FF0000"/>
              </w:rPr>
              <w:t>相互混搭</w:t>
            </w:r>
            <w:proofErr w:type="gramEnd"/>
            <w:r w:rsidR="00D53527" w:rsidRPr="00A5721C">
              <w:rPr>
                <w:rFonts w:ascii="標楷體" w:eastAsia="標楷體" w:hAnsi="標楷體" w:hint="eastAsia"/>
              </w:rPr>
              <w:t>，並依季節穿著夏季或冬季服裝，可視溫度情況添加背心（男生藍色、女生紅色）。</w:t>
            </w:r>
          </w:p>
          <w:p w:rsidR="00D53527" w:rsidRPr="00064259" w:rsidRDefault="00D53527" w:rsidP="00064259">
            <w:pPr>
              <w:pStyle w:val="a9"/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★若有特殊活動需求才配戴領帶或領結。</w:t>
            </w:r>
          </w:p>
        </w:tc>
      </w:tr>
      <w:tr w:rsidR="00D53527" w:rsidRPr="00432A38" w:rsidTr="00D85EE0">
        <w:trPr>
          <w:trHeight w:val="334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制服、</w:t>
            </w:r>
            <w:r w:rsidR="008C73D9">
              <w:rPr>
                <w:rFonts w:ascii="標楷體" w:eastAsia="標楷體" w:hAnsi="標楷體" w:hint="eastAsia"/>
              </w:rPr>
              <w:t>運動</w:t>
            </w:r>
            <w:r w:rsidRPr="00064259">
              <w:rPr>
                <w:rFonts w:ascii="標楷體" w:eastAsia="標楷體" w:hAnsi="標楷體" w:hint="eastAsia"/>
              </w:rPr>
              <w:t>服上衣及外套右側繡上班級及姓名（顏色依年級輪替綠、藍、紅）。</w:t>
            </w:r>
          </w:p>
        </w:tc>
      </w:tr>
      <w:tr w:rsidR="00D53527" w:rsidRPr="00432A38" w:rsidTr="000F5D18">
        <w:trPr>
          <w:trHeight w:val="370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體育課或社團活動課時，穿著學校運動服、經學校登記之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班服或隊服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並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著合適的運動鞋襪。</w:t>
            </w:r>
          </w:p>
        </w:tc>
      </w:tr>
      <w:tr w:rsidR="00D53527" w:rsidRPr="00432A38" w:rsidTr="000F5D18">
        <w:trPr>
          <w:trHeight w:val="1917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527" w:rsidRPr="009B34B0" w:rsidRDefault="00966C23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B34B0">
              <w:rPr>
                <w:rFonts w:ascii="標楷體" w:eastAsia="標楷體" w:hAnsi="標楷體" w:hint="eastAsia"/>
                <w:color w:val="000000" w:themeColor="text1"/>
              </w:rPr>
              <w:t>因天氣時有變化，可因情況自行添加衣物，惟添加順序需穿著</w:t>
            </w:r>
            <w:r w:rsidRPr="009B34B0">
              <w:rPr>
                <w:rFonts w:ascii="標楷體" w:eastAsia="標楷體" w:hAnsi="標楷體" w:hint="eastAsia"/>
                <w:b/>
                <w:color w:val="000000" w:themeColor="text1"/>
                <w:u w:val="single"/>
              </w:rPr>
              <w:t>運動(制服)外套</w:t>
            </w:r>
            <w:r w:rsidRPr="009B34B0">
              <w:rPr>
                <w:rFonts w:ascii="標楷體" w:eastAsia="標楷體" w:hAnsi="標楷體" w:hint="eastAsia"/>
                <w:color w:val="000000" w:themeColor="text1"/>
              </w:rPr>
              <w:t>後再行添加。</w:t>
            </w:r>
            <w:bookmarkStart w:id="0" w:name="_GoBack"/>
            <w:bookmarkEnd w:id="0"/>
          </w:p>
          <w:p w:rsidR="00064259" w:rsidRDefault="00064259" w:rsidP="00064259">
            <w:pPr>
              <w:ind w:left="48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★</w:t>
            </w:r>
            <w:r w:rsidR="00D53527" w:rsidRPr="00064259">
              <w:rPr>
                <w:rFonts w:ascii="標楷體" w:eastAsia="標楷體" w:hAnsi="標楷體" w:hint="eastAsia"/>
              </w:rPr>
              <w:t>不得只穿著校外外套或便服。</w:t>
            </w:r>
          </w:p>
          <w:p w:rsidR="00064259" w:rsidRDefault="00064259" w:rsidP="00064259">
            <w:pPr>
              <w:ind w:left="48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★</w:t>
            </w:r>
            <w:r w:rsidR="00D53527" w:rsidRPr="00064259">
              <w:rPr>
                <w:rFonts w:ascii="標楷體" w:eastAsia="標楷體" w:hAnsi="標楷體" w:hint="eastAsia"/>
              </w:rPr>
              <w:t>夏季</w:t>
            </w:r>
            <w:proofErr w:type="gramStart"/>
            <w:r w:rsidR="00D53527" w:rsidRPr="00064259">
              <w:rPr>
                <w:rFonts w:ascii="標楷體" w:eastAsia="標楷體" w:hAnsi="標楷體" w:hint="eastAsia"/>
              </w:rPr>
              <w:t>制服裙</w:t>
            </w:r>
            <w:proofErr w:type="gramEnd"/>
            <w:r w:rsidR="00D53527" w:rsidRPr="00064259">
              <w:rPr>
                <w:rFonts w:ascii="標楷體" w:eastAsia="標楷體" w:hAnsi="標楷體" w:hint="eastAsia"/>
              </w:rPr>
              <w:t>長需及膝。</w:t>
            </w:r>
          </w:p>
          <w:p w:rsidR="00FE178B" w:rsidRPr="00064259" w:rsidRDefault="002667D9" w:rsidP="00966C23">
            <w:pPr>
              <w:ind w:left="48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★不得任意修改褲子，如：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改窄</w:t>
            </w:r>
            <w:proofErr w:type="gramEnd"/>
            <w:r w:rsidR="00D53527" w:rsidRPr="00064259">
              <w:rPr>
                <w:rFonts w:ascii="標楷體" w:eastAsia="標楷體" w:hAnsi="標楷體" w:hint="eastAsia"/>
              </w:rPr>
              <w:t>。</w:t>
            </w:r>
          </w:p>
        </w:tc>
      </w:tr>
      <w:tr w:rsidR="00D53527" w:rsidRPr="00432A38" w:rsidTr="000F5D18">
        <w:trPr>
          <w:trHeight w:val="11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972D8D" w:rsidP="00215F6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鞋襪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FA2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為維護學生運動安全，建議穿著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繫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有鞋帶之運動鞋，不可穿洞洞鞋、淑女鞋、拖鞋、涼鞋、增高鞋或高爾夫球鞋等特殊鞋類，無鞋帶或一般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便鞋均為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不合格。</w:t>
            </w:r>
          </w:p>
          <w:p w:rsidR="00D53527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需穿著襪子，避免穿著褲襪、絲襪以及過膝長襪。</w:t>
            </w:r>
          </w:p>
        </w:tc>
      </w:tr>
      <w:tr w:rsidR="00D53527" w:rsidRPr="00432A38" w:rsidTr="000F5D18">
        <w:trPr>
          <w:trHeight w:val="153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書包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527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書包：</w:t>
            </w:r>
          </w:p>
          <w:p w:rsidR="00D53527" w:rsidRPr="00064259" w:rsidRDefault="00D53527" w:rsidP="00064259">
            <w:pPr>
              <w:pStyle w:val="a9"/>
              <w:numPr>
                <w:ilvl w:val="2"/>
                <w:numId w:val="10"/>
              </w:numPr>
              <w:ind w:leftChars="0" w:left="743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只有後背包一種，樣式需符合學校規定。</w:t>
            </w:r>
          </w:p>
          <w:p w:rsidR="00376FA2" w:rsidRPr="00064259" w:rsidRDefault="00D53527" w:rsidP="00064259">
            <w:pPr>
              <w:pStyle w:val="a9"/>
              <w:numPr>
                <w:ilvl w:val="2"/>
                <w:numId w:val="10"/>
              </w:numPr>
              <w:ind w:leftChars="0" w:left="743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書包經常保持整潔，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不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任意塗鴉或故意損毀(包含背帶)</w:t>
            </w:r>
          </w:p>
          <w:p w:rsidR="00D53527" w:rsidRPr="00064259" w:rsidRDefault="00D53527" w:rsidP="00064259">
            <w:pPr>
              <w:pStyle w:val="a9"/>
              <w:numPr>
                <w:ilvl w:val="2"/>
                <w:numId w:val="10"/>
              </w:numPr>
              <w:ind w:leftChars="0" w:left="743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未帶書包視同違反服裝儀容規則。</w:t>
            </w:r>
          </w:p>
        </w:tc>
      </w:tr>
      <w:tr w:rsidR="00D53527" w:rsidRPr="00432A38" w:rsidTr="000F5D18">
        <w:trPr>
          <w:trHeight w:val="767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頭髮與</w:t>
            </w:r>
            <w:r w:rsidR="00A032DA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3A68" w:rsidRPr="004B74F9" w:rsidRDefault="00D13A68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  <w:strike/>
                <w:color w:val="FF0000"/>
              </w:rPr>
            </w:pPr>
            <w:r w:rsidRPr="004B74F9">
              <w:rPr>
                <w:rFonts w:ascii="標楷體" w:eastAsia="標楷體" w:hAnsi="標楷體" w:hint="eastAsia"/>
                <w:strike/>
                <w:color w:val="FF0000"/>
              </w:rPr>
              <w:t>建議頭髮：</w:t>
            </w:r>
          </w:p>
          <w:p w:rsidR="00376FA2" w:rsidRPr="004B74F9" w:rsidRDefault="00D53527" w:rsidP="00064259">
            <w:pPr>
              <w:pStyle w:val="a9"/>
              <w:numPr>
                <w:ilvl w:val="2"/>
                <w:numId w:val="10"/>
              </w:numPr>
              <w:ind w:leftChars="0" w:left="743"/>
              <w:jc w:val="both"/>
              <w:rPr>
                <w:rFonts w:ascii="標楷體" w:eastAsia="標楷體" w:hAnsi="標楷體"/>
                <w:strike/>
                <w:color w:val="FF0000"/>
              </w:rPr>
            </w:pPr>
            <w:r w:rsidRPr="004B74F9">
              <w:rPr>
                <w:rFonts w:ascii="標楷體" w:eastAsia="標楷體" w:hAnsi="標楷體" w:hint="eastAsia"/>
                <w:strike/>
                <w:color w:val="FF0000"/>
              </w:rPr>
              <w:t>男生頭髮：前面不蓋住眉毛、後面不超過衣領、不留鬢角(不超過耳垂)</w:t>
            </w:r>
            <w:r w:rsidR="0069622F" w:rsidRPr="004B74F9">
              <w:rPr>
                <w:rFonts w:ascii="標楷體" w:eastAsia="標楷體" w:hAnsi="標楷體" w:hint="eastAsia"/>
                <w:strike/>
                <w:color w:val="FF0000"/>
              </w:rPr>
              <w:t>、頭髮</w:t>
            </w:r>
            <w:r w:rsidR="001E23D0" w:rsidRPr="004B74F9">
              <w:rPr>
                <w:rFonts w:ascii="標楷體" w:eastAsia="標楷體" w:hAnsi="標楷體" w:hint="eastAsia"/>
                <w:strike/>
                <w:color w:val="FF0000"/>
              </w:rPr>
              <w:t>側邊</w:t>
            </w:r>
            <w:r w:rsidR="0069622F" w:rsidRPr="004B74F9">
              <w:rPr>
                <w:rFonts w:ascii="標楷體" w:eastAsia="標楷體" w:hAnsi="標楷體" w:hint="eastAsia"/>
                <w:strike/>
                <w:color w:val="FF0000"/>
              </w:rPr>
              <w:t>不</w:t>
            </w:r>
            <w:proofErr w:type="gramStart"/>
            <w:r w:rsidR="0069622F" w:rsidRPr="004B74F9">
              <w:rPr>
                <w:rFonts w:ascii="標楷體" w:eastAsia="標楷體" w:hAnsi="標楷體" w:hint="eastAsia"/>
                <w:strike/>
                <w:color w:val="FF0000"/>
              </w:rPr>
              <w:t>蓋耳</w:t>
            </w:r>
            <w:r w:rsidR="00D13A68" w:rsidRPr="004B74F9">
              <w:rPr>
                <w:rFonts w:ascii="標楷體" w:eastAsia="標楷體" w:hAnsi="標楷體" w:hint="eastAsia"/>
                <w:strike/>
                <w:color w:val="FF0000"/>
              </w:rPr>
              <w:t>。</w:t>
            </w:r>
            <w:proofErr w:type="gramEnd"/>
          </w:p>
          <w:p w:rsidR="00D53527" w:rsidRPr="00064259" w:rsidRDefault="00D53527" w:rsidP="00064259">
            <w:pPr>
              <w:pStyle w:val="a9"/>
              <w:numPr>
                <w:ilvl w:val="2"/>
                <w:numId w:val="10"/>
              </w:numPr>
              <w:ind w:leftChars="0" w:left="743"/>
              <w:jc w:val="both"/>
              <w:rPr>
                <w:rFonts w:ascii="標楷體" w:eastAsia="標楷體" w:hAnsi="標楷體"/>
              </w:rPr>
            </w:pPr>
            <w:r w:rsidRPr="004B74F9">
              <w:rPr>
                <w:rFonts w:ascii="標楷體" w:eastAsia="標楷體" w:hAnsi="標楷體" w:hint="eastAsia"/>
                <w:strike/>
                <w:color w:val="FF0000"/>
              </w:rPr>
              <w:t>女生頭髮：前面不蓋住眉毛，劉海可用素色髮夾</w:t>
            </w:r>
            <w:proofErr w:type="gramStart"/>
            <w:r w:rsidRPr="004B74F9">
              <w:rPr>
                <w:rFonts w:ascii="標楷體" w:eastAsia="標楷體" w:hAnsi="標楷體" w:hint="eastAsia"/>
                <w:strike/>
                <w:color w:val="FF0000"/>
              </w:rPr>
              <w:t>夾</w:t>
            </w:r>
            <w:proofErr w:type="gramEnd"/>
            <w:r w:rsidRPr="004B74F9">
              <w:rPr>
                <w:rFonts w:ascii="標楷體" w:eastAsia="標楷體" w:hAnsi="標楷體" w:hint="eastAsia"/>
                <w:strike/>
                <w:color w:val="FF0000"/>
              </w:rPr>
              <w:t>頭髮，以符合學生氣質為準</w:t>
            </w:r>
          </w:p>
        </w:tc>
      </w:tr>
      <w:tr w:rsidR="00D53527" w:rsidRPr="00432A38" w:rsidTr="000F5D18">
        <w:trPr>
          <w:trHeight w:val="370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178B" w:rsidRPr="00FE178B" w:rsidRDefault="00966C23" w:rsidP="00966C23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B34B0">
              <w:rPr>
                <w:rFonts w:ascii="標楷體" w:eastAsia="標楷體" w:hAnsi="標楷體" w:hint="eastAsia"/>
                <w:color w:val="000000" w:themeColor="text1"/>
              </w:rPr>
              <w:t>髮式應兼顧健康及符合學生氣質，如為防止危害學生安全、健康、公共衛生或防止傳染病等，則依學校需求髮式處理。</w:t>
            </w:r>
          </w:p>
        </w:tc>
      </w:tr>
      <w:tr w:rsidR="00D53527" w:rsidRPr="00432A38" w:rsidTr="000F5D18">
        <w:trPr>
          <w:trHeight w:val="383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064259" w:rsidRDefault="00D53527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064259">
              <w:rPr>
                <w:rFonts w:ascii="標楷體" w:eastAsia="標楷體" w:hAnsi="標楷體" w:hint="eastAsia"/>
              </w:rPr>
              <w:t>不可戴無宗教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意義之項鍊、手飾（環）、耳飾（環）、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舌環、腳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鍊（環）。</w:t>
            </w:r>
          </w:p>
        </w:tc>
      </w:tr>
      <w:tr w:rsidR="00D53527" w:rsidRPr="00432A38" w:rsidTr="000F5D18">
        <w:trPr>
          <w:trHeight w:val="767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3527" w:rsidRPr="00432A38" w:rsidRDefault="00D53527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32DA" w:rsidRPr="00340F14" w:rsidRDefault="00D53527" w:rsidP="00340F14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為健康及符合學生氣質，建議不化妝，指甲需適時修剪，不得塗指甲(</w:t>
            </w:r>
            <w:proofErr w:type="gramStart"/>
            <w:r w:rsidRPr="00064259">
              <w:rPr>
                <w:rFonts w:ascii="標楷體" w:eastAsia="標楷體" w:hAnsi="標楷體" w:hint="eastAsia"/>
              </w:rPr>
              <w:t>貼美甲飾</w:t>
            </w:r>
            <w:proofErr w:type="gramEnd"/>
            <w:r w:rsidRPr="00064259">
              <w:rPr>
                <w:rFonts w:ascii="標楷體" w:eastAsia="標楷體" w:hAnsi="標楷體" w:hint="eastAsia"/>
              </w:rPr>
              <w:t>品)，不得配戴瞳孔放大片或變色片或攜帶化妝、美容等用品(配戴隱形眼鏡之顏色應為透明、無色)。</w:t>
            </w:r>
            <w:r w:rsidR="00A032DA" w:rsidRPr="00340F14">
              <w:rPr>
                <w:rFonts w:ascii="標楷體" w:eastAsia="標楷體" w:hAnsi="標楷體" w:hint="eastAsia"/>
              </w:rPr>
              <w:t>護唇膏為透明無色</w:t>
            </w:r>
            <w:r w:rsidR="00753D45" w:rsidRPr="00340F14">
              <w:rPr>
                <w:rFonts w:ascii="標楷體" w:eastAsia="標楷體" w:hAnsi="標楷體" w:hint="eastAsia"/>
              </w:rPr>
              <w:t>。</w:t>
            </w:r>
          </w:p>
        </w:tc>
      </w:tr>
      <w:tr w:rsidR="0014526E" w:rsidRPr="00432A38" w:rsidTr="000F5D18">
        <w:trPr>
          <w:trHeight w:val="307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26E" w:rsidRPr="00432A38" w:rsidRDefault="0014526E" w:rsidP="00215F6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26E" w:rsidRPr="00064259" w:rsidRDefault="0014526E" w:rsidP="00064259">
            <w:pPr>
              <w:pStyle w:val="a9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64259">
              <w:rPr>
                <w:rFonts w:ascii="標楷體" w:eastAsia="標楷體" w:hAnsi="標楷體" w:hint="eastAsia"/>
              </w:rPr>
              <w:t>出校門後若因個人因素需更換校服，請自行尋覓地點更換，切勿作出毀損校譽行為。</w:t>
            </w:r>
          </w:p>
        </w:tc>
      </w:tr>
    </w:tbl>
    <w:p w:rsidR="00BF2E59" w:rsidRDefault="00BF2E59" w:rsidP="00BF2E59">
      <w:pPr>
        <w:rPr>
          <w:rFonts w:ascii="標楷體" w:eastAsia="標楷體" w:hAnsi="標楷體"/>
        </w:rPr>
      </w:pPr>
    </w:p>
    <w:p w:rsidR="00BF2E59" w:rsidRPr="00BF2E59" w:rsidRDefault="00BF2E59" w:rsidP="00BF2E59">
      <w:pPr>
        <w:pStyle w:val="a9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BF2E59">
        <w:rPr>
          <w:rFonts w:ascii="標楷體" w:eastAsia="標楷體" w:hAnsi="標楷體" w:hint="eastAsia"/>
        </w:rPr>
        <w:t>若違反本校服裝儀容規定，依「國民中學訂定學生服裝儀容規定之原則」，得視情節</w:t>
      </w:r>
      <w:proofErr w:type="gramStart"/>
      <w:r w:rsidRPr="00BF2E59">
        <w:rPr>
          <w:rFonts w:ascii="標楷體" w:eastAsia="標楷體" w:hAnsi="標楷體" w:hint="eastAsia"/>
        </w:rPr>
        <w:t>採</w:t>
      </w:r>
      <w:proofErr w:type="gramEnd"/>
      <w:r w:rsidRPr="00BF2E59">
        <w:rPr>
          <w:rFonts w:ascii="標楷體" w:eastAsia="標楷體" w:hAnsi="標楷體" w:hint="eastAsia"/>
        </w:rPr>
        <w:t>合乎比例原則方式，進行輔導及管教。</w:t>
      </w:r>
    </w:p>
    <w:p w:rsidR="00BF2E59" w:rsidRPr="00BF2E59" w:rsidRDefault="00BF2E59" w:rsidP="00BF2E59">
      <w:pPr>
        <w:pStyle w:val="a9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BF2E59">
        <w:rPr>
          <w:rFonts w:ascii="標楷體" w:eastAsia="標楷體" w:hAnsi="標楷體" w:hint="eastAsia"/>
        </w:rPr>
        <w:t>若為</w:t>
      </w:r>
      <w:r w:rsidRPr="00E650BF">
        <w:rPr>
          <w:rFonts w:ascii="標楷體" w:eastAsia="標楷體" w:hAnsi="標楷體" w:hint="eastAsia"/>
          <w:u w:val="single"/>
        </w:rPr>
        <w:t>初</w:t>
      </w:r>
      <w:r w:rsidR="0026143D" w:rsidRPr="00E650BF">
        <w:rPr>
          <w:rFonts w:ascii="標楷體" w:eastAsia="標楷體" w:hAnsi="標楷體" w:hint="eastAsia"/>
          <w:u w:val="single"/>
        </w:rPr>
        <w:t>次</w:t>
      </w:r>
      <w:r w:rsidR="0026143D">
        <w:rPr>
          <w:rFonts w:ascii="標楷體" w:eastAsia="標楷體" w:hAnsi="標楷體" w:hint="eastAsia"/>
        </w:rPr>
        <w:t>違反規定</w:t>
      </w:r>
      <w:r w:rsidRPr="00BF2E59">
        <w:rPr>
          <w:rFonts w:ascii="標楷體" w:eastAsia="標楷體" w:hAnsi="標楷體" w:hint="eastAsia"/>
        </w:rPr>
        <w:t>，得進行口頭糾正及列入日常生活表現紀錄。</w:t>
      </w:r>
    </w:p>
    <w:p w:rsidR="00D63187" w:rsidRPr="00BF2E59" w:rsidRDefault="00BF2E59" w:rsidP="00BF2E59">
      <w:pPr>
        <w:pStyle w:val="a9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BF2E59">
        <w:rPr>
          <w:rFonts w:ascii="標楷體" w:eastAsia="標楷體" w:hAnsi="標楷體" w:hint="eastAsia"/>
        </w:rPr>
        <w:t>若為</w:t>
      </w:r>
      <w:r w:rsidRPr="00E650BF">
        <w:rPr>
          <w:rFonts w:ascii="標楷體" w:eastAsia="標楷體" w:hAnsi="標楷體" w:hint="eastAsia"/>
          <w:u w:val="single"/>
        </w:rPr>
        <w:t>再</w:t>
      </w:r>
      <w:r w:rsidR="0026143D" w:rsidRPr="00E650BF">
        <w:rPr>
          <w:rFonts w:ascii="標楷體" w:eastAsia="標楷體" w:hAnsi="標楷體" w:hint="eastAsia"/>
          <w:u w:val="single"/>
        </w:rPr>
        <w:t>次</w:t>
      </w:r>
      <w:r w:rsidR="0026143D">
        <w:rPr>
          <w:rFonts w:ascii="標楷體" w:eastAsia="標楷體" w:hAnsi="標楷體" w:hint="eastAsia"/>
        </w:rPr>
        <w:t>違反規定</w:t>
      </w:r>
      <w:r w:rsidRPr="00BF2E59">
        <w:rPr>
          <w:rFonts w:ascii="標楷體" w:eastAsia="標楷體" w:hAnsi="標楷體" w:hint="eastAsia"/>
        </w:rPr>
        <w:t>，得進行書面自省、靜坐反省及通知監護人協請處理，並列入日常生活表現紀錄，以</w:t>
      </w:r>
      <w:proofErr w:type="gramStart"/>
      <w:r w:rsidRPr="00BF2E59">
        <w:rPr>
          <w:rFonts w:ascii="標楷體" w:eastAsia="標楷體" w:hAnsi="標楷體" w:hint="eastAsia"/>
        </w:rPr>
        <w:t>採</w:t>
      </w:r>
      <w:proofErr w:type="gramEnd"/>
      <w:r w:rsidRPr="00BF2E59">
        <w:rPr>
          <w:rFonts w:ascii="標楷體" w:eastAsia="標楷體" w:hAnsi="標楷體" w:hint="eastAsia"/>
        </w:rPr>
        <w:t>正向管教措施為原則。</w:t>
      </w:r>
    </w:p>
    <w:sectPr w:rsidR="00D63187" w:rsidRPr="00BF2E59" w:rsidSect="009B34B0">
      <w:headerReference w:type="default" r:id="rId8"/>
      <w:pgSz w:w="11906" w:h="16838"/>
      <w:pgMar w:top="567" w:right="709" w:bottom="851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D9C" w:rsidRDefault="00B51D9C" w:rsidP="00D63187">
      <w:r>
        <w:separator/>
      </w:r>
    </w:p>
  </w:endnote>
  <w:endnote w:type="continuationSeparator" w:id="0">
    <w:p w:rsidR="00B51D9C" w:rsidRDefault="00B51D9C" w:rsidP="00D6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D9C" w:rsidRDefault="00B51D9C" w:rsidP="00D63187">
      <w:r>
        <w:separator/>
      </w:r>
    </w:p>
  </w:footnote>
  <w:footnote w:type="continuationSeparator" w:id="0">
    <w:p w:rsidR="00B51D9C" w:rsidRDefault="00B51D9C" w:rsidP="00D6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D07" w:rsidRDefault="00BA4D07" w:rsidP="00BA4D07">
    <w:pPr>
      <w:pStyle w:val="a3"/>
      <w:jc w:val="right"/>
    </w:pPr>
    <w:r>
      <w:rPr>
        <w:rFonts w:hint="eastAsia"/>
      </w:rPr>
      <w:t>110.02.26</w:t>
    </w:r>
    <w:r>
      <w:rPr>
        <w:rFonts w:hint="eastAsia"/>
      </w:rPr>
      <w:t>學生服裝儀容委員會通過</w:t>
    </w:r>
  </w:p>
  <w:p w:rsidR="00FE178B" w:rsidRDefault="00FE178B" w:rsidP="00BA4D07">
    <w:pPr>
      <w:pStyle w:val="a3"/>
      <w:jc w:val="right"/>
    </w:pPr>
    <w:r>
      <w:rPr>
        <w:rFonts w:hint="eastAsia"/>
      </w:rPr>
      <w:t>110.06.</w:t>
    </w:r>
    <w:r w:rsidR="006E1A07">
      <w:rPr>
        <w:rFonts w:hint="eastAsia"/>
      </w:rPr>
      <w:t>30</w:t>
    </w:r>
    <w:r>
      <w:rPr>
        <w:rFonts w:hint="eastAsia"/>
      </w:rPr>
      <w:t>期末校務會議通過</w:t>
    </w:r>
  </w:p>
  <w:p w:rsidR="00BB2F4B" w:rsidRPr="00BB2F4B" w:rsidRDefault="00BB2F4B" w:rsidP="00BA4D07">
    <w:pPr>
      <w:pStyle w:val="a3"/>
      <w:jc w:val="right"/>
      <w:rPr>
        <w:rFonts w:hint="eastAsia"/>
        <w:color w:val="FF0000"/>
      </w:rPr>
    </w:pPr>
    <w:r w:rsidRPr="00BB2F4B">
      <w:rPr>
        <w:color w:val="FF0000"/>
      </w:rPr>
      <w:t>(</w:t>
    </w:r>
    <w:r w:rsidRPr="00BB2F4B">
      <w:rPr>
        <w:rFonts w:hint="eastAsia"/>
        <w:color w:val="FF0000"/>
      </w:rPr>
      <w:t>1</w:t>
    </w:r>
    <w:r w:rsidRPr="00BB2F4B">
      <w:rPr>
        <w:color w:val="FF0000"/>
      </w:rPr>
      <w:t>10.12.08</w:t>
    </w:r>
    <w:r w:rsidRPr="00BB2F4B">
      <w:rPr>
        <w:rFonts w:hint="eastAsia"/>
        <w:color w:val="FF0000"/>
      </w:rPr>
      <w:t>臨時校務會議通過</w:t>
    </w:r>
    <w:r w:rsidRPr="00BB2F4B">
      <w:rPr>
        <w:rFonts w:hint="eastAsia"/>
        <w:color w:val="FF000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20C8E"/>
    <w:multiLevelType w:val="hybridMultilevel"/>
    <w:tmpl w:val="8A9E6C70"/>
    <w:lvl w:ilvl="0" w:tplc="68143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587BAD"/>
    <w:multiLevelType w:val="hybridMultilevel"/>
    <w:tmpl w:val="D86EA8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B67A38"/>
    <w:multiLevelType w:val="hybridMultilevel"/>
    <w:tmpl w:val="2D5684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0F12BF"/>
    <w:multiLevelType w:val="hybridMultilevel"/>
    <w:tmpl w:val="3920E4C4"/>
    <w:lvl w:ilvl="0" w:tplc="B7DC0F52">
      <w:numFmt w:val="bullet"/>
      <w:lvlText w:val="★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75F6C96"/>
    <w:multiLevelType w:val="hybridMultilevel"/>
    <w:tmpl w:val="14102B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FF49CB"/>
    <w:multiLevelType w:val="hybridMultilevel"/>
    <w:tmpl w:val="F9C82D36"/>
    <w:lvl w:ilvl="0" w:tplc="EA4CF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797FB4"/>
    <w:multiLevelType w:val="hybridMultilevel"/>
    <w:tmpl w:val="F488BA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57B1CB4"/>
    <w:multiLevelType w:val="hybridMultilevel"/>
    <w:tmpl w:val="988A9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DA65A4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BC5D00"/>
    <w:multiLevelType w:val="hybridMultilevel"/>
    <w:tmpl w:val="3E361ECC"/>
    <w:lvl w:ilvl="0" w:tplc="405EE7E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6E44B6B2">
      <w:start w:val="1"/>
      <w:numFmt w:val="taiwaneseCountingThousand"/>
      <w:lvlText w:val="（%2）"/>
      <w:lvlJc w:val="left"/>
      <w:pPr>
        <w:tabs>
          <w:tab w:val="num" w:pos="907"/>
        </w:tabs>
        <w:ind w:left="907" w:hanging="90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E15238B"/>
    <w:multiLevelType w:val="hybridMultilevel"/>
    <w:tmpl w:val="5DB09E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9223C3E">
      <w:start w:val="4"/>
      <w:numFmt w:val="bullet"/>
      <w:lvlText w:val="★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DA65A4">
      <w:start w:val="1"/>
      <w:numFmt w:val="decimal"/>
      <w:lvlText w:val="(%3)"/>
      <w:lvlJc w:val="left"/>
      <w:pPr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26470B1"/>
    <w:multiLevelType w:val="hybridMultilevel"/>
    <w:tmpl w:val="FD5659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4B0215"/>
    <w:multiLevelType w:val="hybridMultilevel"/>
    <w:tmpl w:val="B80655F4"/>
    <w:lvl w:ilvl="0" w:tplc="641AB2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43B3E2D"/>
    <w:multiLevelType w:val="hybridMultilevel"/>
    <w:tmpl w:val="EA0C8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DA65A4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DA65A4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5"/>
  </w:num>
  <w:num w:numId="7">
    <w:abstractNumId w:val="10"/>
  </w:num>
  <w:num w:numId="8">
    <w:abstractNumId w:val="4"/>
  </w:num>
  <w:num w:numId="9">
    <w:abstractNumId w:val="6"/>
  </w:num>
  <w:num w:numId="10">
    <w:abstractNumId w:val="7"/>
  </w:num>
  <w:num w:numId="11">
    <w:abstractNumId w:val="1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4D5"/>
    <w:rsid w:val="000108BB"/>
    <w:rsid w:val="00064259"/>
    <w:rsid w:val="000D0CBF"/>
    <w:rsid w:val="000F5D18"/>
    <w:rsid w:val="001450C5"/>
    <w:rsid w:val="0014526E"/>
    <w:rsid w:val="001E22DC"/>
    <w:rsid w:val="001E23D0"/>
    <w:rsid w:val="00207463"/>
    <w:rsid w:val="00215F6D"/>
    <w:rsid w:val="0026143D"/>
    <w:rsid w:val="002667D9"/>
    <w:rsid w:val="002B3562"/>
    <w:rsid w:val="00340F14"/>
    <w:rsid w:val="00376FA2"/>
    <w:rsid w:val="00433413"/>
    <w:rsid w:val="00457F6E"/>
    <w:rsid w:val="0049466C"/>
    <w:rsid w:val="004A181E"/>
    <w:rsid w:val="004A1CC1"/>
    <w:rsid w:val="004B74F9"/>
    <w:rsid w:val="004E5FC8"/>
    <w:rsid w:val="005A7397"/>
    <w:rsid w:val="0069622F"/>
    <w:rsid w:val="006A1B97"/>
    <w:rsid w:val="006E1A07"/>
    <w:rsid w:val="00753D45"/>
    <w:rsid w:val="007B58DF"/>
    <w:rsid w:val="008A2A7A"/>
    <w:rsid w:val="008C0C0F"/>
    <w:rsid w:val="008C73D9"/>
    <w:rsid w:val="00966C23"/>
    <w:rsid w:val="00972D8D"/>
    <w:rsid w:val="009A69F6"/>
    <w:rsid w:val="009B34B0"/>
    <w:rsid w:val="009B50DB"/>
    <w:rsid w:val="00A032DA"/>
    <w:rsid w:val="00A066A9"/>
    <w:rsid w:val="00A5721C"/>
    <w:rsid w:val="00A66FED"/>
    <w:rsid w:val="00AF255E"/>
    <w:rsid w:val="00B51D9C"/>
    <w:rsid w:val="00B524E4"/>
    <w:rsid w:val="00BA4D07"/>
    <w:rsid w:val="00BB2F4B"/>
    <w:rsid w:val="00BF2E59"/>
    <w:rsid w:val="00BF6E14"/>
    <w:rsid w:val="00C81B1C"/>
    <w:rsid w:val="00C854D5"/>
    <w:rsid w:val="00D13A68"/>
    <w:rsid w:val="00D53527"/>
    <w:rsid w:val="00D63187"/>
    <w:rsid w:val="00D85EE0"/>
    <w:rsid w:val="00E0389F"/>
    <w:rsid w:val="00E61BA1"/>
    <w:rsid w:val="00E650BF"/>
    <w:rsid w:val="00E961B8"/>
    <w:rsid w:val="00EF492F"/>
    <w:rsid w:val="00FB3ABA"/>
    <w:rsid w:val="00FE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9A80B4"/>
  <w15:docId w15:val="{54DC7ECB-AA10-4365-8979-EE0852BD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31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31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31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318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24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24E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E22DC"/>
    <w:pPr>
      <w:ind w:leftChars="200" w:left="480"/>
    </w:pPr>
  </w:style>
  <w:style w:type="table" w:styleId="aa">
    <w:name w:val="Table Grid"/>
    <w:basedOn w:val="a1"/>
    <w:uiPriority w:val="39"/>
    <w:rsid w:val="00BF6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0EE71-44FB-4A3B-82AD-DAE547E0B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生教組長</dc:creator>
  <cp:lastModifiedBy>user</cp:lastModifiedBy>
  <cp:revision>2</cp:revision>
  <cp:lastPrinted>2014-10-21T00:56:00Z</cp:lastPrinted>
  <dcterms:created xsi:type="dcterms:W3CDTF">2021-12-06T03:15:00Z</dcterms:created>
  <dcterms:modified xsi:type="dcterms:W3CDTF">2021-12-06T03:15:00Z</dcterms:modified>
</cp:coreProperties>
</file>